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1ED" w:rsidRPr="00625DF0" w:rsidRDefault="00BF41ED" w:rsidP="00625DF0">
      <w:pPr>
        <w:spacing w:after="0" w:line="240" w:lineRule="auto"/>
        <w:rPr>
          <w:rFonts w:ascii="Times New Roman" w:hAnsi="Times New Roman"/>
          <w:b/>
          <w:bCs/>
        </w:rPr>
      </w:pPr>
      <w:r w:rsidRPr="00625DF0">
        <w:rPr>
          <w:rFonts w:ascii="Times New Roman" w:hAnsi="Times New Roman"/>
          <w:bCs/>
        </w:rPr>
        <w:t xml:space="preserve">                                          </w:t>
      </w:r>
      <w:r w:rsidR="00FC3D9A" w:rsidRPr="00625DF0">
        <w:rPr>
          <w:rFonts w:ascii="Times New Roman" w:hAnsi="Times New Roman"/>
          <w:b/>
          <w:bCs/>
        </w:rPr>
        <w:t>SYLABUS DO PRZEDMIOTU</w:t>
      </w:r>
    </w:p>
    <w:p w:rsidR="00625DF0" w:rsidRPr="00625DF0" w:rsidRDefault="00625DF0" w:rsidP="00625DF0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18"/>
        <w:gridCol w:w="5370"/>
      </w:tblGrid>
      <w:tr w:rsidR="00BF41ED" w:rsidRPr="00625DF0" w:rsidTr="00625DF0">
        <w:tc>
          <w:tcPr>
            <w:tcW w:w="2109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625DF0">
              <w:rPr>
                <w:rFonts w:ascii="Times New Roman" w:hAnsi="Times New Roman"/>
                <w:u w:val="single"/>
              </w:rPr>
              <w:t>Nazwa przedmiotu</w:t>
            </w:r>
          </w:p>
        </w:tc>
        <w:tc>
          <w:tcPr>
            <w:tcW w:w="2891" w:type="pct"/>
          </w:tcPr>
          <w:p w:rsidR="00BF41ED" w:rsidRPr="00625DF0" w:rsidRDefault="00625DF0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625DF0">
              <w:rPr>
                <w:rFonts w:ascii="Times New Roman" w:hAnsi="Times New Roman"/>
                <w:b/>
              </w:rPr>
              <w:t>Psychologia</w:t>
            </w:r>
            <w:r w:rsidR="00BF41ED" w:rsidRPr="00625DF0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BF41ED" w:rsidRPr="00625DF0" w:rsidTr="00625DF0">
        <w:tc>
          <w:tcPr>
            <w:tcW w:w="2109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625DF0">
              <w:rPr>
                <w:rFonts w:ascii="Times New Roman" w:hAnsi="Times New Roman"/>
                <w:u w:val="single"/>
              </w:rPr>
              <w:t>Kierunek</w:t>
            </w:r>
          </w:p>
        </w:tc>
        <w:tc>
          <w:tcPr>
            <w:tcW w:w="2891" w:type="pct"/>
          </w:tcPr>
          <w:p w:rsidR="00BF41ED" w:rsidRPr="00625DF0" w:rsidRDefault="00210C69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625DF0">
              <w:rPr>
                <w:rFonts w:ascii="Times New Roman" w:hAnsi="Times New Roman"/>
                <w:b/>
              </w:rPr>
              <w:t>Finanse i R</w:t>
            </w:r>
            <w:r w:rsidR="004C542E" w:rsidRPr="00625DF0">
              <w:rPr>
                <w:rFonts w:ascii="Times New Roman" w:hAnsi="Times New Roman"/>
                <w:b/>
              </w:rPr>
              <w:t>achunkowość</w:t>
            </w:r>
            <w:r w:rsidRPr="00625DF0">
              <w:rPr>
                <w:rFonts w:ascii="Times New Roman" w:hAnsi="Times New Roman"/>
                <w:b/>
              </w:rPr>
              <w:t xml:space="preserve"> w B</w:t>
            </w:r>
            <w:r w:rsidR="008D67A2" w:rsidRPr="00625DF0">
              <w:rPr>
                <w:rFonts w:ascii="Times New Roman" w:hAnsi="Times New Roman"/>
                <w:b/>
              </w:rPr>
              <w:t>iznesie</w:t>
            </w:r>
          </w:p>
        </w:tc>
      </w:tr>
      <w:tr w:rsidR="00BF41ED" w:rsidRPr="00625DF0" w:rsidTr="00625DF0">
        <w:tc>
          <w:tcPr>
            <w:tcW w:w="2109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625DF0">
              <w:rPr>
                <w:rFonts w:ascii="Times New Roman" w:hAnsi="Times New Roman"/>
                <w:u w:val="single"/>
              </w:rPr>
              <w:t>Forma studiów</w:t>
            </w:r>
          </w:p>
        </w:tc>
        <w:tc>
          <w:tcPr>
            <w:tcW w:w="2891" w:type="pct"/>
          </w:tcPr>
          <w:p w:rsidR="00BF41ED" w:rsidRPr="00625DF0" w:rsidRDefault="00625DF0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vertAlign w:val="superscript"/>
              </w:rPr>
            </w:pPr>
            <w:r w:rsidRPr="00625DF0">
              <w:rPr>
                <w:rFonts w:ascii="Times New Roman" w:hAnsi="Times New Roman"/>
                <w:b/>
              </w:rPr>
              <w:t>S</w:t>
            </w:r>
            <w:r w:rsidR="00BF41ED" w:rsidRPr="00625DF0">
              <w:rPr>
                <w:rFonts w:ascii="Times New Roman" w:hAnsi="Times New Roman"/>
                <w:b/>
              </w:rPr>
              <w:t>tacjonarne</w:t>
            </w:r>
          </w:p>
        </w:tc>
      </w:tr>
      <w:tr w:rsidR="00BF41ED" w:rsidRPr="00625DF0" w:rsidTr="00625DF0">
        <w:tc>
          <w:tcPr>
            <w:tcW w:w="2109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625DF0">
              <w:rPr>
                <w:rFonts w:ascii="Times New Roman" w:hAnsi="Times New Roman"/>
                <w:u w:val="single"/>
              </w:rPr>
              <w:t>Poziom kwalifikacji</w:t>
            </w:r>
          </w:p>
        </w:tc>
        <w:tc>
          <w:tcPr>
            <w:tcW w:w="2891" w:type="pct"/>
          </w:tcPr>
          <w:p w:rsidR="00BF41ED" w:rsidRPr="00625DF0" w:rsidRDefault="00210C69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vertAlign w:val="superscript"/>
              </w:rPr>
            </w:pPr>
            <w:r w:rsidRPr="00625DF0">
              <w:rPr>
                <w:rFonts w:ascii="Times New Roman" w:eastAsia="Times New Roman" w:hAnsi="Times New Roman"/>
                <w:b/>
              </w:rPr>
              <w:t>p</w:t>
            </w:r>
            <w:r w:rsidR="00D60718" w:rsidRPr="00625DF0">
              <w:rPr>
                <w:rFonts w:ascii="Times New Roman" w:eastAsia="Times New Roman" w:hAnsi="Times New Roman"/>
                <w:b/>
              </w:rPr>
              <w:t xml:space="preserve">ierwszego </w:t>
            </w:r>
            <w:r w:rsidR="00BF41ED" w:rsidRPr="00625DF0">
              <w:rPr>
                <w:rFonts w:ascii="Times New Roman" w:hAnsi="Times New Roman"/>
                <w:b/>
              </w:rPr>
              <w:t>stopnia</w:t>
            </w:r>
          </w:p>
        </w:tc>
      </w:tr>
      <w:tr w:rsidR="00BF41ED" w:rsidRPr="00625DF0" w:rsidTr="00625DF0">
        <w:tc>
          <w:tcPr>
            <w:tcW w:w="2109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625DF0">
              <w:rPr>
                <w:rFonts w:ascii="Times New Roman" w:hAnsi="Times New Roman"/>
                <w:u w:val="single"/>
              </w:rPr>
              <w:t>Rok</w:t>
            </w:r>
          </w:p>
        </w:tc>
        <w:tc>
          <w:tcPr>
            <w:tcW w:w="2891" w:type="pct"/>
          </w:tcPr>
          <w:p w:rsidR="00BF41ED" w:rsidRPr="00625DF0" w:rsidRDefault="00D60718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625DF0">
              <w:rPr>
                <w:rFonts w:ascii="Times New Roman" w:hAnsi="Times New Roman"/>
                <w:b/>
              </w:rPr>
              <w:t>1</w:t>
            </w:r>
          </w:p>
        </w:tc>
      </w:tr>
      <w:tr w:rsidR="00BF41ED" w:rsidRPr="00625DF0" w:rsidTr="00625DF0">
        <w:tc>
          <w:tcPr>
            <w:tcW w:w="2109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625DF0">
              <w:rPr>
                <w:rFonts w:ascii="Times New Roman" w:hAnsi="Times New Roman"/>
                <w:u w:val="single"/>
              </w:rPr>
              <w:t>Semestr</w:t>
            </w:r>
          </w:p>
        </w:tc>
        <w:tc>
          <w:tcPr>
            <w:tcW w:w="2891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625DF0">
              <w:rPr>
                <w:rFonts w:ascii="Times New Roman" w:hAnsi="Times New Roman"/>
                <w:b/>
              </w:rPr>
              <w:t>I</w:t>
            </w:r>
          </w:p>
        </w:tc>
      </w:tr>
      <w:tr w:rsidR="00BF41ED" w:rsidRPr="00625DF0" w:rsidTr="00625DF0">
        <w:tc>
          <w:tcPr>
            <w:tcW w:w="2109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625DF0">
              <w:rPr>
                <w:rFonts w:ascii="Times New Roman" w:hAnsi="Times New Roman"/>
                <w:u w:val="single"/>
              </w:rPr>
              <w:t>Jednostka prowadząca</w:t>
            </w:r>
          </w:p>
        </w:tc>
        <w:tc>
          <w:tcPr>
            <w:tcW w:w="2891" w:type="pct"/>
          </w:tcPr>
          <w:p w:rsidR="00BF41ED" w:rsidRPr="00625DF0" w:rsidRDefault="00210C69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25DF0">
              <w:rPr>
                <w:rFonts w:ascii="Times New Roman" w:hAnsi="Times New Roman"/>
                <w:b/>
                <w:color w:val="FF0000"/>
              </w:rPr>
              <w:t>Katedra Socjologii, Psychologii i Komunikacji w Zarządzaniu</w:t>
            </w:r>
          </w:p>
        </w:tc>
      </w:tr>
      <w:tr w:rsidR="00BF41ED" w:rsidRPr="00625DF0" w:rsidTr="00625DF0">
        <w:tc>
          <w:tcPr>
            <w:tcW w:w="2109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625DF0">
              <w:rPr>
                <w:rFonts w:ascii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2891" w:type="pct"/>
          </w:tcPr>
          <w:p w:rsidR="00375CAE" w:rsidRPr="00625DF0" w:rsidRDefault="00210C69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25DF0">
              <w:rPr>
                <w:rFonts w:ascii="Times New Roman" w:hAnsi="Times New Roman"/>
                <w:b/>
                <w:color w:val="FF0000"/>
              </w:rPr>
              <w:t>dr</w:t>
            </w:r>
            <w:r w:rsidR="00375CAE" w:rsidRPr="00625DF0">
              <w:rPr>
                <w:rFonts w:ascii="Times New Roman" w:hAnsi="Times New Roman"/>
                <w:b/>
                <w:color w:val="FF0000"/>
              </w:rPr>
              <w:t xml:space="preserve"> Ewelina Chrapek</w:t>
            </w:r>
          </w:p>
        </w:tc>
      </w:tr>
      <w:tr w:rsidR="00BF41ED" w:rsidRPr="00625DF0" w:rsidTr="00625DF0">
        <w:tc>
          <w:tcPr>
            <w:tcW w:w="2109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625DF0">
              <w:rPr>
                <w:rFonts w:ascii="Times New Roman" w:hAnsi="Times New Roman"/>
                <w:u w:val="single"/>
              </w:rPr>
              <w:t xml:space="preserve">Profil </w:t>
            </w:r>
          </w:p>
        </w:tc>
        <w:tc>
          <w:tcPr>
            <w:tcW w:w="2891" w:type="pct"/>
          </w:tcPr>
          <w:p w:rsidR="00BF41ED" w:rsidRPr="00625DF0" w:rsidRDefault="00625DF0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625DF0">
              <w:rPr>
                <w:rFonts w:ascii="Times New Roman" w:hAnsi="Times New Roman"/>
                <w:b/>
              </w:rPr>
              <w:t>O</w:t>
            </w:r>
            <w:r w:rsidR="00BF41ED" w:rsidRPr="00625DF0">
              <w:rPr>
                <w:rFonts w:ascii="Times New Roman" w:hAnsi="Times New Roman"/>
                <w:b/>
              </w:rPr>
              <w:t>gólnoakademicki</w:t>
            </w:r>
            <w:proofErr w:type="spellEnd"/>
          </w:p>
        </w:tc>
      </w:tr>
      <w:tr w:rsidR="00BF41ED" w:rsidRPr="00625DF0" w:rsidTr="00625DF0">
        <w:tc>
          <w:tcPr>
            <w:tcW w:w="2109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625DF0">
              <w:rPr>
                <w:rFonts w:ascii="Times New Roman" w:hAnsi="Times New Roman"/>
                <w:u w:val="single"/>
              </w:rPr>
              <w:t>Liczba punktów ECTS</w:t>
            </w:r>
          </w:p>
        </w:tc>
        <w:tc>
          <w:tcPr>
            <w:tcW w:w="2891" w:type="pct"/>
          </w:tcPr>
          <w:p w:rsidR="00BF41ED" w:rsidRPr="00625DF0" w:rsidRDefault="007D5A91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625DF0">
              <w:rPr>
                <w:rFonts w:ascii="Times New Roman" w:hAnsi="Times New Roman"/>
                <w:b/>
              </w:rPr>
              <w:t>2</w:t>
            </w:r>
          </w:p>
        </w:tc>
      </w:tr>
    </w:tbl>
    <w:p w:rsidR="00BF41ED" w:rsidRPr="00625DF0" w:rsidRDefault="00BF41ED" w:rsidP="00625DF0">
      <w:pPr>
        <w:spacing w:after="0" w:line="240" w:lineRule="auto"/>
        <w:rPr>
          <w:rFonts w:ascii="Times New Roman" w:hAnsi="Times New Roman"/>
          <w:b/>
        </w:rPr>
      </w:pPr>
    </w:p>
    <w:p w:rsidR="00BF41ED" w:rsidRPr="00625DF0" w:rsidRDefault="00BF41ED" w:rsidP="00625DF0">
      <w:pPr>
        <w:spacing w:after="0" w:line="240" w:lineRule="auto"/>
        <w:rPr>
          <w:rFonts w:ascii="Times New Roman" w:hAnsi="Times New Roman"/>
          <w:b/>
        </w:rPr>
      </w:pPr>
      <w:r w:rsidRPr="00625DF0">
        <w:rPr>
          <w:rFonts w:ascii="Times New Roman" w:hAnsi="Times New Roman"/>
          <w:b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2"/>
        <w:gridCol w:w="1808"/>
        <w:gridCol w:w="2257"/>
        <w:gridCol w:w="1672"/>
        <w:gridCol w:w="1889"/>
      </w:tblGrid>
      <w:tr w:rsidR="00BF41ED" w:rsidRPr="00625DF0" w:rsidTr="00625DF0">
        <w:tc>
          <w:tcPr>
            <w:tcW w:w="894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25DF0">
              <w:rPr>
                <w:rFonts w:ascii="Times New Roman" w:hAnsi="Times New Roman"/>
                <w:b/>
              </w:rPr>
              <w:t>WYKŁAD</w:t>
            </w:r>
          </w:p>
        </w:tc>
        <w:tc>
          <w:tcPr>
            <w:tcW w:w="973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25DF0">
              <w:rPr>
                <w:rFonts w:ascii="Times New Roman" w:hAnsi="Times New Roman"/>
                <w:b/>
              </w:rPr>
              <w:t>ĆWICZENIA</w:t>
            </w:r>
          </w:p>
        </w:tc>
        <w:tc>
          <w:tcPr>
            <w:tcW w:w="1215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25DF0">
              <w:rPr>
                <w:rFonts w:ascii="Times New Roman" w:hAnsi="Times New Roman"/>
                <w:b/>
              </w:rPr>
              <w:t>LABORATORIUM</w:t>
            </w:r>
          </w:p>
        </w:tc>
        <w:tc>
          <w:tcPr>
            <w:tcW w:w="900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25DF0">
              <w:rPr>
                <w:rFonts w:ascii="Times New Roman" w:hAnsi="Times New Roman"/>
                <w:b/>
              </w:rPr>
              <w:t>PROJEKT</w:t>
            </w:r>
          </w:p>
        </w:tc>
        <w:tc>
          <w:tcPr>
            <w:tcW w:w="1017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25DF0">
              <w:rPr>
                <w:rFonts w:ascii="Times New Roman" w:hAnsi="Times New Roman"/>
                <w:b/>
              </w:rPr>
              <w:t>SEMINARIUM</w:t>
            </w:r>
          </w:p>
        </w:tc>
      </w:tr>
      <w:tr w:rsidR="00BF41ED" w:rsidRPr="00625DF0" w:rsidTr="00625DF0">
        <w:tc>
          <w:tcPr>
            <w:tcW w:w="894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25DF0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973" w:type="pct"/>
          </w:tcPr>
          <w:p w:rsidR="00BF41ED" w:rsidRPr="00625DF0" w:rsidRDefault="00BF41ED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25DF0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215" w:type="pct"/>
          </w:tcPr>
          <w:p w:rsidR="00BF41ED" w:rsidRPr="00625DF0" w:rsidRDefault="00625DF0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900" w:type="pct"/>
          </w:tcPr>
          <w:p w:rsidR="00BF41ED" w:rsidRPr="00625DF0" w:rsidRDefault="00625DF0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17" w:type="pct"/>
          </w:tcPr>
          <w:p w:rsidR="00BF41ED" w:rsidRPr="00625DF0" w:rsidRDefault="00625DF0" w:rsidP="0062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</w:tbl>
    <w:p w:rsidR="00BF41ED" w:rsidRPr="00625DF0" w:rsidRDefault="00BF41ED" w:rsidP="00625DF0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D5A91" w:rsidRPr="00625DF0" w:rsidRDefault="007D5A91" w:rsidP="00625DF0">
      <w:pPr>
        <w:spacing w:after="0" w:line="240" w:lineRule="auto"/>
        <w:rPr>
          <w:rFonts w:ascii="Times New Roman" w:hAnsi="Times New Roman"/>
          <w:b/>
          <w:bCs/>
        </w:rPr>
      </w:pPr>
    </w:p>
    <w:p w:rsidR="00BF41ED" w:rsidRPr="00625DF0" w:rsidRDefault="00BF41ED" w:rsidP="00625DF0">
      <w:pPr>
        <w:spacing w:after="0" w:line="240" w:lineRule="auto"/>
        <w:rPr>
          <w:rFonts w:ascii="Times New Roman" w:hAnsi="Times New Roman"/>
          <w:b/>
          <w:bCs/>
        </w:rPr>
      </w:pPr>
      <w:r w:rsidRPr="00625DF0">
        <w:rPr>
          <w:rFonts w:ascii="Times New Roman" w:hAnsi="Times New Roman"/>
          <w:b/>
          <w:bCs/>
        </w:rPr>
        <w:t xml:space="preserve">OPIS PRZEDMIOTU </w:t>
      </w:r>
    </w:p>
    <w:p w:rsidR="00BF41ED" w:rsidRPr="00625DF0" w:rsidRDefault="00BF41ED" w:rsidP="00625DF0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625DF0">
        <w:rPr>
          <w:rFonts w:ascii="Times New Roman" w:hAnsi="Times New Roman"/>
          <w:b/>
          <w:bCs/>
        </w:rPr>
        <w:t>CEL PRZEDMIOTU</w:t>
      </w:r>
    </w:p>
    <w:p w:rsidR="00E71ED3" w:rsidRPr="00625DF0" w:rsidRDefault="00A8012A" w:rsidP="00625DF0">
      <w:pPr>
        <w:spacing w:after="0" w:line="240" w:lineRule="auto"/>
        <w:jc w:val="both"/>
        <w:rPr>
          <w:rFonts w:ascii="Times New Roman" w:hAnsi="Times New Roman"/>
          <w:bCs/>
        </w:rPr>
      </w:pPr>
      <w:r w:rsidRPr="00625DF0">
        <w:rPr>
          <w:rFonts w:ascii="Times New Roman" w:hAnsi="Times New Roman"/>
          <w:bCs/>
        </w:rPr>
        <w:t>C1. Pogłębienie</w:t>
      </w:r>
      <w:r w:rsidR="00E71ED3" w:rsidRPr="00625DF0">
        <w:rPr>
          <w:rFonts w:ascii="Times New Roman" w:hAnsi="Times New Roman"/>
          <w:bCs/>
        </w:rPr>
        <w:t xml:space="preserve"> i usystematyzowanie wiedzy z zakresu psychologii ogólnej</w:t>
      </w:r>
      <w:r w:rsidRPr="00625DF0">
        <w:rPr>
          <w:rFonts w:ascii="Times New Roman" w:hAnsi="Times New Roman"/>
          <w:bCs/>
        </w:rPr>
        <w:t>.</w:t>
      </w:r>
      <w:r w:rsidR="00E71ED3" w:rsidRPr="00625DF0">
        <w:rPr>
          <w:rFonts w:ascii="Times New Roman" w:hAnsi="Times New Roman"/>
          <w:bCs/>
        </w:rPr>
        <w:t xml:space="preserve"> </w:t>
      </w:r>
    </w:p>
    <w:p w:rsidR="00E71ED3" w:rsidRPr="00625DF0" w:rsidRDefault="00A8012A" w:rsidP="00625DF0">
      <w:pPr>
        <w:spacing w:after="0" w:line="240" w:lineRule="auto"/>
        <w:jc w:val="both"/>
        <w:rPr>
          <w:rFonts w:ascii="Times New Roman" w:hAnsi="Times New Roman"/>
          <w:bCs/>
        </w:rPr>
      </w:pPr>
      <w:r w:rsidRPr="00625DF0">
        <w:rPr>
          <w:rFonts w:ascii="Times New Roman" w:hAnsi="Times New Roman"/>
          <w:bCs/>
        </w:rPr>
        <w:t>C2. Pogłębienie i usystematyzowanie wiedzy z zakresu metod badawczych stosowanych w psychologii.</w:t>
      </w:r>
    </w:p>
    <w:p w:rsidR="00955E3A" w:rsidRPr="00625DF0" w:rsidRDefault="00955E3A" w:rsidP="00625DF0">
      <w:pPr>
        <w:spacing w:after="0" w:line="240" w:lineRule="auto"/>
        <w:rPr>
          <w:rFonts w:ascii="Times New Roman" w:hAnsi="Times New Roman"/>
          <w:b/>
          <w:bCs/>
        </w:rPr>
      </w:pPr>
    </w:p>
    <w:p w:rsidR="00BF41ED" w:rsidRPr="00625DF0" w:rsidRDefault="00E71ED3" w:rsidP="00625DF0">
      <w:pPr>
        <w:spacing w:after="0" w:line="240" w:lineRule="auto"/>
        <w:rPr>
          <w:rFonts w:ascii="Times New Roman" w:hAnsi="Times New Roman"/>
          <w:bCs/>
        </w:rPr>
      </w:pPr>
      <w:r w:rsidRPr="00625DF0">
        <w:rPr>
          <w:rFonts w:ascii="Times New Roman" w:hAnsi="Times New Roman"/>
          <w:b/>
          <w:bCs/>
        </w:rPr>
        <w:t>WYMAGANIA WSTĘPNE W ZAKRESIE WIEDZY, UMIEJĘTNOŚCI I INNYCH KOMPETENCJI</w:t>
      </w:r>
    </w:p>
    <w:p w:rsidR="00210C69" w:rsidRPr="00625DF0" w:rsidRDefault="00625DF0" w:rsidP="00625DF0">
      <w:pPr>
        <w:spacing w:after="0" w:line="240" w:lineRule="auto"/>
        <w:rPr>
          <w:rFonts w:ascii="Times New Roman" w:hAnsi="Times New Roman"/>
          <w:bCs/>
          <w:color w:val="FF0000"/>
        </w:rPr>
      </w:pPr>
      <w:r>
        <w:rPr>
          <w:rFonts w:ascii="Times New Roman" w:hAnsi="Times New Roman"/>
          <w:bCs/>
          <w:color w:val="FF0000"/>
        </w:rPr>
        <w:t xml:space="preserve">1. </w:t>
      </w:r>
      <w:r w:rsidR="00210C69" w:rsidRPr="00625DF0">
        <w:rPr>
          <w:rFonts w:ascii="Times New Roman" w:hAnsi="Times New Roman"/>
          <w:bCs/>
          <w:color w:val="FF0000"/>
        </w:rPr>
        <w:t>Student posiada podstawową wiedzę na temat biologii i fizjologii człowieka.</w:t>
      </w:r>
    </w:p>
    <w:p w:rsidR="009F0414" w:rsidRPr="00625DF0" w:rsidRDefault="00625DF0" w:rsidP="00625DF0">
      <w:pPr>
        <w:spacing w:after="0" w:line="240" w:lineRule="auto"/>
        <w:rPr>
          <w:rFonts w:ascii="Times New Roman" w:hAnsi="Times New Roman"/>
          <w:bCs/>
          <w:color w:val="FF0000"/>
        </w:rPr>
      </w:pPr>
      <w:r>
        <w:rPr>
          <w:rFonts w:ascii="Times New Roman" w:hAnsi="Times New Roman"/>
          <w:bCs/>
          <w:color w:val="FF0000"/>
        </w:rPr>
        <w:t xml:space="preserve">2. </w:t>
      </w:r>
      <w:r w:rsidR="00210C69" w:rsidRPr="00625DF0">
        <w:rPr>
          <w:rFonts w:ascii="Times New Roman" w:hAnsi="Times New Roman"/>
          <w:bCs/>
          <w:color w:val="FF0000"/>
        </w:rPr>
        <w:t xml:space="preserve">Student </w:t>
      </w:r>
      <w:r w:rsidR="00836934" w:rsidRPr="00625DF0">
        <w:rPr>
          <w:rFonts w:ascii="Times New Roman" w:hAnsi="Times New Roman"/>
          <w:bCs/>
          <w:color w:val="FF0000"/>
        </w:rPr>
        <w:t>odczuwa potrzebę</w:t>
      </w:r>
      <w:r w:rsidR="009F0414" w:rsidRPr="00625DF0">
        <w:rPr>
          <w:rFonts w:ascii="Times New Roman" w:hAnsi="Times New Roman"/>
          <w:bCs/>
          <w:color w:val="FF0000"/>
        </w:rPr>
        <w:t xml:space="preserve"> do</w:t>
      </w:r>
      <w:r w:rsidR="002143CA" w:rsidRPr="00625DF0">
        <w:rPr>
          <w:rFonts w:ascii="Times New Roman" w:hAnsi="Times New Roman"/>
          <w:bCs/>
          <w:color w:val="FF0000"/>
        </w:rPr>
        <w:t>skonalenia własnej wiedzy</w:t>
      </w:r>
      <w:r w:rsidR="009F0414" w:rsidRPr="00625DF0">
        <w:rPr>
          <w:rFonts w:ascii="Times New Roman" w:hAnsi="Times New Roman"/>
          <w:bCs/>
          <w:color w:val="FF0000"/>
        </w:rPr>
        <w:t>.</w:t>
      </w:r>
    </w:p>
    <w:p w:rsidR="009F0414" w:rsidRPr="00625DF0" w:rsidRDefault="00625DF0" w:rsidP="00625DF0">
      <w:pPr>
        <w:spacing w:after="0" w:line="240" w:lineRule="auto"/>
        <w:rPr>
          <w:rFonts w:ascii="Times New Roman" w:hAnsi="Times New Roman"/>
          <w:bCs/>
          <w:color w:val="FF0000"/>
        </w:rPr>
      </w:pPr>
      <w:r>
        <w:rPr>
          <w:rFonts w:ascii="Times New Roman" w:hAnsi="Times New Roman"/>
          <w:bCs/>
          <w:color w:val="FF0000"/>
        </w:rPr>
        <w:t xml:space="preserve">3. </w:t>
      </w:r>
      <w:r w:rsidR="00836934" w:rsidRPr="00625DF0">
        <w:rPr>
          <w:rFonts w:ascii="Times New Roman" w:hAnsi="Times New Roman"/>
          <w:bCs/>
          <w:color w:val="FF0000"/>
        </w:rPr>
        <w:t>Student posiada u</w:t>
      </w:r>
      <w:r w:rsidR="009F0414" w:rsidRPr="00625DF0">
        <w:rPr>
          <w:rFonts w:ascii="Times New Roman" w:hAnsi="Times New Roman"/>
          <w:bCs/>
          <w:color w:val="FF0000"/>
        </w:rPr>
        <w:t>miejętność dyskutowania, krytycyzm.</w:t>
      </w:r>
    </w:p>
    <w:p w:rsidR="00955E3A" w:rsidRPr="00625DF0" w:rsidRDefault="00955E3A" w:rsidP="00625DF0">
      <w:pPr>
        <w:spacing w:after="0" w:line="240" w:lineRule="auto"/>
        <w:rPr>
          <w:rFonts w:ascii="Times New Roman" w:hAnsi="Times New Roman"/>
          <w:b/>
          <w:bCs/>
        </w:rPr>
      </w:pPr>
    </w:p>
    <w:p w:rsidR="00BF41ED" w:rsidRPr="00625DF0" w:rsidRDefault="00BF41ED" w:rsidP="00625DF0">
      <w:pPr>
        <w:spacing w:after="0" w:line="240" w:lineRule="auto"/>
        <w:rPr>
          <w:rFonts w:ascii="Times New Roman" w:hAnsi="Times New Roman"/>
          <w:b/>
          <w:bCs/>
        </w:rPr>
      </w:pPr>
      <w:r w:rsidRPr="00625DF0">
        <w:rPr>
          <w:rFonts w:ascii="Times New Roman" w:hAnsi="Times New Roman"/>
          <w:b/>
          <w:bCs/>
        </w:rPr>
        <w:t>EFEKTY</w:t>
      </w:r>
      <w:r w:rsidR="0086553F" w:rsidRPr="00625DF0">
        <w:rPr>
          <w:rFonts w:ascii="Times New Roman" w:hAnsi="Times New Roman"/>
          <w:b/>
          <w:bCs/>
        </w:rPr>
        <w:t xml:space="preserve"> </w:t>
      </w:r>
      <w:r w:rsidR="00622DEF" w:rsidRPr="00625DF0">
        <w:rPr>
          <w:rFonts w:ascii="Times New Roman" w:hAnsi="Times New Roman"/>
          <w:b/>
          <w:bCs/>
        </w:rPr>
        <w:t>UCZENIA SIĘ</w:t>
      </w:r>
    </w:p>
    <w:p w:rsidR="00625DF0" w:rsidRPr="005E00DF" w:rsidRDefault="00625DF0" w:rsidP="00625DF0">
      <w:pPr>
        <w:spacing w:after="0" w:line="240" w:lineRule="auto"/>
        <w:jc w:val="both"/>
        <w:rPr>
          <w:rFonts w:ascii="Times New Roman" w:hAnsi="Times New Roman"/>
          <w:bCs/>
        </w:rPr>
      </w:pPr>
      <w:r w:rsidRPr="005E00DF">
        <w:rPr>
          <w:rFonts w:ascii="Times New Roman" w:hAnsi="Times New Roman"/>
          <w:bCs/>
        </w:rPr>
        <w:t>EU</w:t>
      </w:r>
      <w:r>
        <w:rPr>
          <w:rFonts w:ascii="Times New Roman" w:hAnsi="Times New Roman"/>
          <w:bCs/>
        </w:rPr>
        <w:t>1.</w:t>
      </w:r>
      <w:r w:rsidRPr="005E00DF">
        <w:rPr>
          <w:rFonts w:ascii="Times New Roman" w:hAnsi="Times New Roman"/>
          <w:bCs/>
        </w:rPr>
        <w:t xml:space="preserve"> Student ma wiedzę z zakresu kierunków psychologicznych.</w:t>
      </w:r>
    </w:p>
    <w:p w:rsidR="00625DF0" w:rsidRPr="005E00DF" w:rsidRDefault="00625DF0" w:rsidP="00625DF0">
      <w:pPr>
        <w:spacing w:after="0" w:line="240" w:lineRule="auto"/>
        <w:jc w:val="both"/>
        <w:rPr>
          <w:rFonts w:ascii="Times New Roman" w:hAnsi="Times New Roman"/>
          <w:bCs/>
        </w:rPr>
      </w:pPr>
      <w:r w:rsidRPr="005E00DF">
        <w:rPr>
          <w:rFonts w:ascii="Times New Roman" w:hAnsi="Times New Roman"/>
          <w:bCs/>
        </w:rPr>
        <w:t>EU</w:t>
      </w:r>
      <w:r>
        <w:rPr>
          <w:rFonts w:ascii="Times New Roman" w:hAnsi="Times New Roman"/>
          <w:bCs/>
        </w:rPr>
        <w:t>2.</w:t>
      </w:r>
      <w:r w:rsidRPr="005E00DF">
        <w:rPr>
          <w:rFonts w:ascii="Times New Roman" w:hAnsi="Times New Roman"/>
          <w:bCs/>
        </w:rPr>
        <w:t>Student posiada wiedzę na temat psychologicznych koncepcji człowieka.</w:t>
      </w:r>
    </w:p>
    <w:p w:rsidR="00625DF0" w:rsidRPr="005E00DF" w:rsidRDefault="00625DF0" w:rsidP="00625DF0">
      <w:pPr>
        <w:spacing w:after="0" w:line="240" w:lineRule="auto"/>
        <w:jc w:val="both"/>
        <w:rPr>
          <w:rFonts w:ascii="Times New Roman" w:hAnsi="Times New Roman"/>
          <w:bCs/>
        </w:rPr>
      </w:pPr>
      <w:r w:rsidRPr="005E00DF">
        <w:rPr>
          <w:rFonts w:ascii="Times New Roman" w:hAnsi="Times New Roman"/>
          <w:bCs/>
        </w:rPr>
        <w:t>EU</w:t>
      </w:r>
      <w:r>
        <w:rPr>
          <w:rFonts w:ascii="Times New Roman" w:hAnsi="Times New Roman"/>
          <w:bCs/>
        </w:rPr>
        <w:t>3.</w:t>
      </w:r>
      <w:r w:rsidRPr="005E00DF">
        <w:rPr>
          <w:rFonts w:ascii="Times New Roman" w:hAnsi="Times New Roman"/>
          <w:bCs/>
        </w:rPr>
        <w:t xml:space="preserve"> Student ma wiedzę z zakresu metod badawczych stosowanych w psychologii.</w:t>
      </w:r>
    </w:p>
    <w:p w:rsidR="00625DF0" w:rsidRDefault="00625DF0" w:rsidP="00625DF0">
      <w:pPr>
        <w:spacing w:after="0" w:line="240" w:lineRule="auto"/>
        <w:jc w:val="both"/>
        <w:rPr>
          <w:rFonts w:ascii="Times New Roman" w:hAnsi="Times New Roman"/>
          <w:bCs/>
        </w:rPr>
      </w:pPr>
      <w:r w:rsidRPr="005E00DF">
        <w:rPr>
          <w:rFonts w:ascii="Times New Roman" w:hAnsi="Times New Roman"/>
          <w:bCs/>
        </w:rPr>
        <w:t>EU4</w:t>
      </w:r>
      <w:r>
        <w:rPr>
          <w:rFonts w:ascii="Times New Roman" w:hAnsi="Times New Roman"/>
          <w:bCs/>
        </w:rPr>
        <w:t>.</w:t>
      </w:r>
      <w:r w:rsidRPr="005E00DF">
        <w:rPr>
          <w:rFonts w:ascii="Times New Roman" w:hAnsi="Times New Roman"/>
          <w:bCs/>
        </w:rPr>
        <w:t>Student posiada wiedzę na temat procesów poznawczych.</w:t>
      </w:r>
    </w:p>
    <w:p w:rsidR="00952551" w:rsidRDefault="00952551" w:rsidP="00625DF0">
      <w:pPr>
        <w:pStyle w:val="Akapitzlist"/>
        <w:spacing w:after="0" w:line="240" w:lineRule="auto"/>
        <w:ind w:left="0"/>
        <w:rPr>
          <w:rFonts w:ascii="Times New Roman" w:hAnsi="Times New Roman"/>
          <w:bCs/>
        </w:rPr>
      </w:pPr>
    </w:p>
    <w:p w:rsidR="00BF41ED" w:rsidRPr="00625DF0" w:rsidRDefault="00BF41ED" w:rsidP="00625DF0">
      <w:pPr>
        <w:pStyle w:val="Akapitzlist"/>
        <w:spacing w:after="0" w:line="240" w:lineRule="auto"/>
        <w:ind w:left="0"/>
        <w:rPr>
          <w:rFonts w:ascii="Times New Roman" w:hAnsi="Times New Roman"/>
          <w:b/>
          <w:bCs/>
        </w:rPr>
      </w:pPr>
      <w:r w:rsidRPr="00625DF0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1100"/>
      </w:tblGrid>
      <w:tr w:rsidR="00BF41ED" w:rsidRPr="00625DF0" w:rsidTr="00952551">
        <w:tc>
          <w:tcPr>
            <w:tcW w:w="4408" w:type="pct"/>
          </w:tcPr>
          <w:p w:rsidR="00BF41ED" w:rsidRPr="00625DF0" w:rsidRDefault="00BF41ED" w:rsidP="00625DF0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lang w:eastAsia="pl-PL"/>
              </w:rPr>
              <w:t xml:space="preserve">                                       Forma zajęć – WYKŁADY</w:t>
            </w:r>
          </w:p>
        </w:tc>
        <w:tc>
          <w:tcPr>
            <w:tcW w:w="592" w:type="pct"/>
          </w:tcPr>
          <w:p w:rsidR="00BF41ED" w:rsidRPr="00625DF0" w:rsidRDefault="00BF41ED" w:rsidP="00625DF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BF41ED" w:rsidRPr="00625DF0" w:rsidTr="00952551">
        <w:tc>
          <w:tcPr>
            <w:tcW w:w="4408" w:type="pct"/>
          </w:tcPr>
          <w:p w:rsidR="00B8149E" w:rsidRPr="00625DF0" w:rsidRDefault="00625DF0" w:rsidP="00625DF0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W1.</w:t>
            </w:r>
            <w:r w:rsidR="00BF41ED" w:rsidRPr="00625DF0">
              <w:rPr>
                <w:rFonts w:ascii="Times New Roman" w:hAnsi="Times New Roman"/>
                <w:bCs/>
                <w:lang w:eastAsia="pl-PL"/>
              </w:rPr>
              <w:t xml:space="preserve"> Wprowadzenie do przedmiotu. Przedstawienie podstawowych pojęć i terminów psycho</w:t>
            </w:r>
            <w:r w:rsidR="00B8149E" w:rsidRPr="00625DF0">
              <w:rPr>
                <w:rFonts w:ascii="Times New Roman" w:hAnsi="Times New Roman"/>
                <w:bCs/>
                <w:lang w:eastAsia="pl-PL"/>
              </w:rPr>
              <w:t>logicznych.</w:t>
            </w:r>
          </w:p>
        </w:tc>
        <w:tc>
          <w:tcPr>
            <w:tcW w:w="592" w:type="pct"/>
          </w:tcPr>
          <w:p w:rsidR="00BF41ED" w:rsidRPr="00625DF0" w:rsidRDefault="00BF41ED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BF41ED" w:rsidRPr="00625DF0" w:rsidTr="00952551">
        <w:tc>
          <w:tcPr>
            <w:tcW w:w="4408" w:type="pct"/>
          </w:tcPr>
          <w:p w:rsidR="00BF41ED" w:rsidRPr="00625DF0" w:rsidRDefault="00625DF0" w:rsidP="00625DF0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W2.</w:t>
            </w:r>
            <w:r w:rsidR="00B8149E" w:rsidRPr="00625DF0">
              <w:rPr>
                <w:rFonts w:ascii="Times New Roman" w:hAnsi="Times New Roman"/>
                <w:bCs/>
                <w:lang w:eastAsia="pl-PL"/>
              </w:rPr>
              <w:t xml:space="preserve"> Psychologia naukowa i przednaukowa. Korzenie psychologii.</w:t>
            </w:r>
          </w:p>
        </w:tc>
        <w:tc>
          <w:tcPr>
            <w:tcW w:w="592" w:type="pct"/>
          </w:tcPr>
          <w:p w:rsidR="00BF41ED" w:rsidRPr="00625DF0" w:rsidRDefault="00BF41ED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BF41ED" w:rsidRPr="00625DF0" w:rsidTr="00952551">
        <w:tc>
          <w:tcPr>
            <w:tcW w:w="4408" w:type="pct"/>
          </w:tcPr>
          <w:p w:rsidR="00BF41ED" w:rsidRPr="00625DF0" w:rsidRDefault="00625DF0" w:rsidP="00625DF0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</w:t>
            </w:r>
            <w:r w:rsidR="00B8149E" w:rsidRPr="00625DF0">
              <w:rPr>
                <w:rFonts w:ascii="Times New Roman" w:hAnsi="Times New Roman"/>
                <w:bCs/>
                <w:lang w:eastAsia="pl-PL"/>
              </w:rPr>
              <w:t>3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B8149E" w:rsidRPr="00625DF0">
              <w:rPr>
                <w:rFonts w:ascii="Times New Roman" w:hAnsi="Times New Roman"/>
                <w:bCs/>
                <w:lang w:eastAsia="pl-PL"/>
              </w:rPr>
              <w:t xml:space="preserve"> Trzy wielkie szkoły psychologiczne – behawioryzm, psychologia postaci (Gestalt), psychoanaliza. Psychologia humanistyczna.</w:t>
            </w:r>
          </w:p>
        </w:tc>
        <w:tc>
          <w:tcPr>
            <w:tcW w:w="592" w:type="pct"/>
          </w:tcPr>
          <w:p w:rsidR="00BF41ED" w:rsidRPr="00625DF0" w:rsidRDefault="00B766AD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B8149E" w:rsidRPr="00625DF0" w:rsidTr="00952551">
        <w:tc>
          <w:tcPr>
            <w:tcW w:w="4408" w:type="pct"/>
          </w:tcPr>
          <w:p w:rsidR="00B8149E" w:rsidRPr="00625DF0" w:rsidRDefault="00625DF0" w:rsidP="00625DF0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W4.</w:t>
            </w:r>
            <w:r w:rsidR="00B8149E" w:rsidRPr="00625DF0">
              <w:rPr>
                <w:rFonts w:ascii="Times New Roman" w:hAnsi="Times New Roman"/>
                <w:bCs/>
                <w:lang w:eastAsia="pl-PL"/>
              </w:rPr>
              <w:t xml:space="preserve"> Sześć podstawowych perspektyw współczesnej psychologii</w:t>
            </w:r>
            <w:r w:rsidR="00C92909" w:rsidRPr="00625DF0">
              <w:rPr>
                <w:rFonts w:ascii="Times New Roman" w:hAnsi="Times New Roman"/>
                <w:bCs/>
                <w:lang w:eastAsia="pl-PL"/>
              </w:rPr>
              <w:t>.</w:t>
            </w:r>
          </w:p>
        </w:tc>
        <w:tc>
          <w:tcPr>
            <w:tcW w:w="592" w:type="pct"/>
          </w:tcPr>
          <w:p w:rsidR="00B8149E" w:rsidRPr="00625DF0" w:rsidRDefault="00B8149E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BF41ED" w:rsidRPr="00625DF0" w:rsidTr="00952551">
        <w:trPr>
          <w:trHeight w:val="417"/>
        </w:trPr>
        <w:tc>
          <w:tcPr>
            <w:tcW w:w="4408" w:type="pct"/>
          </w:tcPr>
          <w:p w:rsidR="00BF41ED" w:rsidRPr="00625DF0" w:rsidRDefault="00625DF0" w:rsidP="00625DF0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</w:t>
            </w:r>
            <w:r w:rsidR="00B8149E" w:rsidRPr="00625DF0">
              <w:rPr>
                <w:rFonts w:ascii="Times New Roman" w:hAnsi="Times New Roman"/>
                <w:bCs/>
                <w:lang w:eastAsia="pl-PL"/>
              </w:rPr>
              <w:t>5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BF41ED" w:rsidRPr="00625DF0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B8149E" w:rsidRPr="00625DF0">
              <w:rPr>
                <w:rFonts w:ascii="Times New Roman" w:hAnsi="Times New Roman"/>
                <w:bCs/>
                <w:lang w:eastAsia="pl-PL"/>
              </w:rPr>
              <w:t>Cztery kroki metody naukowej (hipoteza, zebranie danych, analiza wyników, prezentacja)</w:t>
            </w:r>
            <w:r w:rsidR="00BA717C" w:rsidRPr="00625DF0">
              <w:rPr>
                <w:rFonts w:ascii="Times New Roman" w:hAnsi="Times New Roman"/>
                <w:bCs/>
                <w:lang w:eastAsia="pl-PL"/>
              </w:rPr>
              <w:t>. Pięć rodzajów badań psychologicznych (eksperymenty, badania korelacyjne, sondaże, obserwacja w warunkach naturalnych, studia przypadków).</w:t>
            </w:r>
          </w:p>
        </w:tc>
        <w:tc>
          <w:tcPr>
            <w:tcW w:w="592" w:type="pct"/>
          </w:tcPr>
          <w:p w:rsidR="00BF41ED" w:rsidRPr="00625DF0" w:rsidRDefault="002143CA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BF41ED" w:rsidRPr="00625DF0" w:rsidTr="00952551">
        <w:tc>
          <w:tcPr>
            <w:tcW w:w="4408" w:type="pct"/>
          </w:tcPr>
          <w:p w:rsidR="00BF41ED" w:rsidRPr="00625DF0" w:rsidRDefault="00625DF0" w:rsidP="00625DF0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W6.</w:t>
            </w:r>
            <w:r w:rsidR="00BA717C" w:rsidRPr="00625DF0">
              <w:rPr>
                <w:rFonts w:ascii="Times New Roman" w:hAnsi="Times New Roman"/>
                <w:bCs/>
                <w:lang w:eastAsia="pl-PL"/>
              </w:rPr>
              <w:t xml:space="preserve"> Ocena psychologiczna (testy psychologiczne)</w:t>
            </w:r>
            <w:r w:rsidR="00BF41ED" w:rsidRPr="00625DF0">
              <w:rPr>
                <w:rFonts w:ascii="Times New Roman" w:hAnsi="Times New Roman"/>
                <w:bCs/>
                <w:lang w:eastAsia="pl-PL"/>
              </w:rPr>
              <w:t>.</w:t>
            </w:r>
            <w:r w:rsidR="00BA717C" w:rsidRPr="00625DF0">
              <w:rPr>
                <w:rFonts w:ascii="Times New Roman" w:hAnsi="Times New Roman"/>
                <w:bCs/>
                <w:lang w:eastAsia="pl-PL"/>
              </w:rPr>
              <w:t xml:space="preserve"> </w:t>
            </w:r>
          </w:p>
        </w:tc>
        <w:tc>
          <w:tcPr>
            <w:tcW w:w="592" w:type="pct"/>
          </w:tcPr>
          <w:p w:rsidR="00BF41ED" w:rsidRPr="00625DF0" w:rsidRDefault="00BF41ED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BF41ED" w:rsidRPr="00625DF0" w:rsidTr="00952551">
        <w:tc>
          <w:tcPr>
            <w:tcW w:w="4408" w:type="pct"/>
          </w:tcPr>
          <w:p w:rsidR="00BF41ED" w:rsidRPr="00625DF0" w:rsidRDefault="00625DF0" w:rsidP="00625DF0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</w:t>
            </w:r>
            <w:r w:rsidR="009D65C4" w:rsidRPr="00625DF0">
              <w:rPr>
                <w:rFonts w:ascii="Times New Roman" w:hAnsi="Times New Roman"/>
                <w:bCs/>
                <w:lang w:eastAsia="pl-PL"/>
              </w:rPr>
              <w:t>7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BF41ED" w:rsidRPr="00625DF0">
              <w:rPr>
                <w:rFonts w:ascii="Times New Roman" w:hAnsi="Times New Roman"/>
                <w:bCs/>
                <w:lang w:eastAsia="pl-PL"/>
              </w:rPr>
              <w:t xml:space="preserve"> Omówienie </w:t>
            </w:r>
            <w:r w:rsidR="00BA717C" w:rsidRPr="00625DF0">
              <w:rPr>
                <w:rFonts w:ascii="Times New Roman" w:hAnsi="Times New Roman"/>
                <w:bCs/>
                <w:lang w:eastAsia="pl-PL"/>
              </w:rPr>
              <w:t xml:space="preserve">specyfiki </w:t>
            </w:r>
            <w:r w:rsidR="00BF41ED" w:rsidRPr="00625DF0">
              <w:rPr>
                <w:rFonts w:ascii="Times New Roman" w:hAnsi="Times New Roman"/>
                <w:bCs/>
                <w:lang w:eastAsia="pl-PL"/>
              </w:rPr>
              <w:t>metod eks</w:t>
            </w:r>
            <w:r w:rsidR="00BA717C" w:rsidRPr="00625DF0">
              <w:rPr>
                <w:rFonts w:ascii="Times New Roman" w:hAnsi="Times New Roman"/>
                <w:bCs/>
                <w:lang w:eastAsia="pl-PL"/>
              </w:rPr>
              <w:t xml:space="preserve">perymentalnych. Eksperyment S. </w:t>
            </w:r>
            <w:proofErr w:type="spellStart"/>
            <w:r w:rsidR="00BA717C" w:rsidRPr="00625DF0">
              <w:rPr>
                <w:rFonts w:ascii="Times New Roman" w:hAnsi="Times New Roman"/>
                <w:bCs/>
                <w:lang w:eastAsia="pl-PL"/>
              </w:rPr>
              <w:t>Milgrama</w:t>
            </w:r>
            <w:proofErr w:type="spellEnd"/>
            <w:r w:rsidR="00BA717C" w:rsidRPr="00625DF0">
              <w:rPr>
                <w:rFonts w:ascii="Times New Roman" w:hAnsi="Times New Roman"/>
                <w:bCs/>
                <w:lang w:eastAsia="pl-PL"/>
              </w:rPr>
              <w:t xml:space="preserve">. </w:t>
            </w:r>
            <w:r w:rsidR="00BF41ED" w:rsidRPr="00625DF0">
              <w:rPr>
                <w:rFonts w:ascii="Times New Roman" w:hAnsi="Times New Roman"/>
                <w:bCs/>
                <w:lang w:eastAsia="pl-PL"/>
              </w:rPr>
              <w:t>Eksperyment więzienny - F</w:t>
            </w:r>
            <w:r w:rsidR="00BA717C" w:rsidRPr="00625DF0">
              <w:rPr>
                <w:rFonts w:ascii="Times New Roman" w:hAnsi="Times New Roman"/>
                <w:bCs/>
                <w:lang w:eastAsia="pl-PL"/>
              </w:rPr>
              <w:t xml:space="preserve">. </w:t>
            </w:r>
            <w:proofErr w:type="spellStart"/>
            <w:r w:rsidR="00BA717C" w:rsidRPr="00625DF0">
              <w:rPr>
                <w:rFonts w:ascii="Times New Roman" w:hAnsi="Times New Roman"/>
                <w:bCs/>
                <w:lang w:eastAsia="pl-PL"/>
              </w:rPr>
              <w:t>Zimbardo</w:t>
            </w:r>
            <w:proofErr w:type="spellEnd"/>
            <w:r w:rsidR="00BA717C" w:rsidRPr="00625DF0">
              <w:rPr>
                <w:rFonts w:ascii="Times New Roman" w:hAnsi="Times New Roman"/>
                <w:bCs/>
                <w:lang w:eastAsia="pl-PL"/>
              </w:rPr>
              <w:t>.</w:t>
            </w:r>
          </w:p>
        </w:tc>
        <w:tc>
          <w:tcPr>
            <w:tcW w:w="592" w:type="pct"/>
          </w:tcPr>
          <w:p w:rsidR="00BF41ED" w:rsidRPr="00625DF0" w:rsidRDefault="002143CA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BA717C" w:rsidRPr="00625DF0" w:rsidTr="00952551">
        <w:tc>
          <w:tcPr>
            <w:tcW w:w="4408" w:type="pct"/>
          </w:tcPr>
          <w:p w:rsidR="00BA717C" w:rsidRPr="00625DF0" w:rsidRDefault="00625DF0" w:rsidP="00625DF0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</w:t>
            </w:r>
            <w:r w:rsidR="009D65C4" w:rsidRPr="00625DF0">
              <w:rPr>
                <w:rFonts w:ascii="Times New Roman" w:hAnsi="Times New Roman"/>
                <w:bCs/>
                <w:lang w:eastAsia="pl-PL"/>
              </w:rPr>
              <w:t>8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BA717C" w:rsidRPr="00625DF0">
              <w:rPr>
                <w:rFonts w:ascii="Times New Roman" w:hAnsi="Times New Roman"/>
                <w:bCs/>
                <w:lang w:eastAsia="pl-PL"/>
              </w:rPr>
              <w:t xml:space="preserve"> Geny czy wychowanie? Epigenetyka. </w:t>
            </w:r>
          </w:p>
        </w:tc>
        <w:tc>
          <w:tcPr>
            <w:tcW w:w="592" w:type="pct"/>
          </w:tcPr>
          <w:p w:rsidR="00BA717C" w:rsidRPr="00625DF0" w:rsidRDefault="00BA717C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2143CA" w:rsidRPr="00625DF0" w:rsidTr="00952551">
        <w:tc>
          <w:tcPr>
            <w:tcW w:w="4408" w:type="pct"/>
          </w:tcPr>
          <w:p w:rsidR="002143CA" w:rsidRPr="00625DF0" w:rsidRDefault="00625DF0" w:rsidP="00625DF0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W9.</w:t>
            </w:r>
            <w:r w:rsidR="002143CA" w:rsidRPr="00625DF0">
              <w:rPr>
                <w:rFonts w:ascii="Times New Roman" w:hAnsi="Times New Roman"/>
                <w:bCs/>
                <w:lang w:eastAsia="pl-PL"/>
              </w:rPr>
              <w:t xml:space="preserve"> Percepcja.</w:t>
            </w:r>
            <w:r w:rsidR="00787D08" w:rsidRPr="00625DF0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787D08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Czynniki modyfikujące spostrzeganie.</w:t>
            </w:r>
          </w:p>
        </w:tc>
        <w:tc>
          <w:tcPr>
            <w:tcW w:w="592" w:type="pct"/>
          </w:tcPr>
          <w:p w:rsidR="002143CA" w:rsidRPr="00625DF0" w:rsidRDefault="002143CA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BF41ED" w:rsidRPr="00625DF0" w:rsidTr="00952551">
        <w:tc>
          <w:tcPr>
            <w:tcW w:w="4408" w:type="pct"/>
          </w:tcPr>
          <w:p w:rsidR="00BF41ED" w:rsidRPr="00625DF0" w:rsidRDefault="00625DF0" w:rsidP="00625DF0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lastRenderedPageBreak/>
              <w:t>W</w:t>
            </w:r>
            <w:r w:rsidR="002143CA" w:rsidRPr="00625DF0">
              <w:rPr>
                <w:rFonts w:ascii="Times New Roman" w:hAnsi="Times New Roman"/>
                <w:bCs/>
                <w:lang w:eastAsia="pl-PL"/>
              </w:rPr>
              <w:t>10</w:t>
            </w:r>
            <w:r>
              <w:rPr>
                <w:rFonts w:ascii="Times New Roman" w:hAnsi="Times New Roman"/>
                <w:bCs/>
                <w:lang w:eastAsia="pl-PL"/>
              </w:rPr>
              <w:t>-</w:t>
            </w:r>
            <w:r>
              <w:rPr>
                <w:rFonts w:ascii="Times New Roman" w:hAnsi="Times New Roman"/>
                <w:bCs/>
                <w:color w:val="FF0000"/>
                <w:lang w:eastAsia="pl-PL"/>
              </w:rPr>
              <w:t>W</w:t>
            </w:r>
            <w:r w:rsidR="00B766AD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11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BA717C" w:rsidRPr="00625DF0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375CAE" w:rsidRPr="00625DF0">
              <w:rPr>
                <w:rFonts w:ascii="Times New Roman" w:hAnsi="Times New Roman"/>
                <w:bCs/>
                <w:lang w:eastAsia="pl-PL"/>
              </w:rPr>
              <w:t xml:space="preserve">Pamięć. </w:t>
            </w:r>
            <w:r w:rsidR="00787D08" w:rsidRPr="00625DF0">
              <w:rPr>
                <w:rFonts w:ascii="Times New Roman" w:hAnsi="Times New Roman"/>
                <w:bCs/>
                <w:color w:val="FF0000"/>
                <w:lang w:eastAsia="pl-PL"/>
              </w:rPr>
              <w:t xml:space="preserve">Rodzaje pamięci. </w:t>
            </w:r>
            <w:r w:rsidR="00375CAE" w:rsidRPr="00625DF0">
              <w:rPr>
                <w:rFonts w:ascii="Times New Roman" w:hAnsi="Times New Roman"/>
                <w:bCs/>
                <w:lang w:eastAsia="pl-PL"/>
              </w:rPr>
              <w:t>Mnemotechniki.</w:t>
            </w:r>
          </w:p>
        </w:tc>
        <w:tc>
          <w:tcPr>
            <w:tcW w:w="592" w:type="pct"/>
          </w:tcPr>
          <w:p w:rsidR="00BF41ED" w:rsidRPr="00625DF0" w:rsidRDefault="00B766AD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2</w:t>
            </w:r>
          </w:p>
        </w:tc>
      </w:tr>
      <w:tr w:rsidR="002143CA" w:rsidRPr="00625DF0" w:rsidTr="00952551">
        <w:tc>
          <w:tcPr>
            <w:tcW w:w="4408" w:type="pct"/>
          </w:tcPr>
          <w:p w:rsidR="002143CA" w:rsidRPr="00625DF0" w:rsidRDefault="00625DF0" w:rsidP="00625DF0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W</w:t>
            </w:r>
            <w:r w:rsidR="00B766AD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12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2143CA" w:rsidRPr="00625DF0">
              <w:rPr>
                <w:rFonts w:ascii="Times New Roman" w:hAnsi="Times New Roman"/>
                <w:bCs/>
                <w:lang w:eastAsia="pl-PL"/>
              </w:rPr>
              <w:t xml:space="preserve"> Uczenie się</w:t>
            </w:r>
            <w:r w:rsidR="00C92909" w:rsidRPr="00625DF0">
              <w:rPr>
                <w:rFonts w:ascii="Times New Roman" w:hAnsi="Times New Roman"/>
                <w:bCs/>
                <w:lang w:eastAsia="pl-PL"/>
              </w:rPr>
              <w:t>.</w:t>
            </w:r>
            <w:r w:rsidR="00787D08" w:rsidRPr="00625DF0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787D08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Psychologiczne mechanizmy uczenia się.</w:t>
            </w:r>
          </w:p>
        </w:tc>
        <w:tc>
          <w:tcPr>
            <w:tcW w:w="592" w:type="pct"/>
          </w:tcPr>
          <w:p w:rsidR="002143CA" w:rsidRPr="00625DF0" w:rsidRDefault="002143CA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BF41ED" w:rsidRPr="00625DF0" w:rsidTr="00952551">
        <w:tc>
          <w:tcPr>
            <w:tcW w:w="4408" w:type="pct"/>
          </w:tcPr>
          <w:p w:rsidR="00BF41ED" w:rsidRPr="00625DF0" w:rsidRDefault="00625DF0" w:rsidP="00625DF0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W</w:t>
            </w:r>
            <w:r w:rsidR="00B766AD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13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C92909" w:rsidRPr="00625DF0">
              <w:rPr>
                <w:rFonts w:ascii="Times New Roman" w:hAnsi="Times New Roman"/>
                <w:bCs/>
                <w:lang w:eastAsia="pl-PL"/>
              </w:rPr>
              <w:t xml:space="preserve"> Myślenie</w:t>
            </w:r>
            <w:r w:rsidR="009D65C4" w:rsidRPr="00625DF0">
              <w:rPr>
                <w:rFonts w:ascii="Times New Roman" w:hAnsi="Times New Roman"/>
                <w:bCs/>
                <w:lang w:eastAsia="pl-PL"/>
              </w:rPr>
              <w:t>. Rodzaje inteligencji (inteligencja ogólna, inteligencja emocjonalna, inteligencje wielorakie).</w:t>
            </w:r>
          </w:p>
        </w:tc>
        <w:tc>
          <w:tcPr>
            <w:tcW w:w="592" w:type="pct"/>
          </w:tcPr>
          <w:p w:rsidR="00BF41ED" w:rsidRPr="00625DF0" w:rsidRDefault="00BF41ED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BF41ED" w:rsidRPr="00625DF0" w:rsidTr="00952551">
        <w:tc>
          <w:tcPr>
            <w:tcW w:w="4408" w:type="pct"/>
          </w:tcPr>
          <w:p w:rsidR="00BF41ED" w:rsidRPr="00625DF0" w:rsidRDefault="00625DF0" w:rsidP="00625DF0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W</w:t>
            </w:r>
            <w:r w:rsidR="00B766AD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14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BF41ED" w:rsidRPr="00625DF0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8271AC" w:rsidRPr="00625DF0">
              <w:rPr>
                <w:rFonts w:ascii="Times New Roman" w:hAnsi="Times New Roman"/>
                <w:bCs/>
                <w:lang w:eastAsia="pl-PL"/>
              </w:rPr>
              <w:t>Motywacja.</w:t>
            </w:r>
            <w:r w:rsidR="00787D08" w:rsidRPr="00625DF0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787D08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Teorie motywacji.</w:t>
            </w:r>
          </w:p>
        </w:tc>
        <w:tc>
          <w:tcPr>
            <w:tcW w:w="592" w:type="pct"/>
          </w:tcPr>
          <w:p w:rsidR="00BF41ED" w:rsidRPr="00625DF0" w:rsidRDefault="00BF41ED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BF41ED" w:rsidRPr="00625DF0" w:rsidTr="00952551">
        <w:tc>
          <w:tcPr>
            <w:tcW w:w="4408" w:type="pct"/>
          </w:tcPr>
          <w:p w:rsidR="00BF41ED" w:rsidRPr="00625DF0" w:rsidRDefault="00625DF0" w:rsidP="00625DF0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W</w:t>
            </w:r>
            <w:r w:rsidR="00B766AD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15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BF41ED" w:rsidRPr="00625DF0">
              <w:rPr>
                <w:rFonts w:ascii="Times New Roman" w:hAnsi="Times New Roman"/>
                <w:bCs/>
                <w:lang w:eastAsia="pl-PL"/>
              </w:rPr>
              <w:t xml:space="preserve"> O</w:t>
            </w:r>
            <w:r w:rsidR="008271AC" w:rsidRPr="00625DF0">
              <w:rPr>
                <w:rFonts w:ascii="Times New Roman" w:hAnsi="Times New Roman"/>
                <w:bCs/>
                <w:lang w:eastAsia="pl-PL"/>
              </w:rPr>
              <w:t>sobowość</w:t>
            </w:r>
            <w:r w:rsidR="00BF41ED" w:rsidRPr="00625DF0">
              <w:rPr>
                <w:rFonts w:ascii="Times New Roman" w:hAnsi="Times New Roman"/>
                <w:bCs/>
                <w:lang w:eastAsia="pl-PL"/>
              </w:rPr>
              <w:t>.</w:t>
            </w:r>
            <w:r w:rsidR="002143CA" w:rsidRPr="00625DF0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787D08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Teorie osobowości.</w:t>
            </w:r>
          </w:p>
        </w:tc>
        <w:tc>
          <w:tcPr>
            <w:tcW w:w="592" w:type="pct"/>
          </w:tcPr>
          <w:p w:rsidR="00BF41ED" w:rsidRPr="00625DF0" w:rsidRDefault="00BF41ED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</w:tbl>
    <w:p w:rsidR="00625DF0" w:rsidRPr="00625DF0" w:rsidRDefault="00625DF0" w:rsidP="00625DF0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1100"/>
      </w:tblGrid>
      <w:tr w:rsidR="007D5A91" w:rsidRPr="00625DF0" w:rsidTr="00952551">
        <w:tc>
          <w:tcPr>
            <w:tcW w:w="4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7D5A91" w:rsidP="00625DF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lang w:eastAsia="pl-PL"/>
              </w:rPr>
              <w:t xml:space="preserve">                                   Forma zajęć – ĆWICZENIA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7D5A91" w:rsidP="00625D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7D5A91" w:rsidRPr="00625DF0" w:rsidTr="00952551">
        <w:tc>
          <w:tcPr>
            <w:tcW w:w="4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625DF0" w:rsidP="00625DF0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C1.</w:t>
            </w:r>
            <w:r w:rsidR="007D5A91" w:rsidRPr="00625DF0">
              <w:rPr>
                <w:rFonts w:ascii="Times New Roman" w:hAnsi="Times New Roman"/>
                <w:bCs/>
                <w:lang w:eastAsia="pl-PL"/>
              </w:rPr>
              <w:t xml:space="preserve"> Zajęcia wprowadzające – omówienie zasad prowadzenia ćwiczeń, formy i warunków zaliczania, przedstawienie problematyki ćwiczeń.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7D5A91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7D5A91" w:rsidRPr="00625DF0" w:rsidTr="00952551">
        <w:tc>
          <w:tcPr>
            <w:tcW w:w="4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625DF0" w:rsidP="00625DF0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C2.</w:t>
            </w:r>
            <w:r w:rsidR="007D5A91" w:rsidRPr="00625DF0">
              <w:rPr>
                <w:rFonts w:ascii="Times New Roman" w:hAnsi="Times New Roman"/>
                <w:bCs/>
                <w:lang w:eastAsia="pl-PL"/>
              </w:rPr>
              <w:t xml:space="preserve"> Przegląd kierunków w psychologii.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7D5A91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7D5A91" w:rsidRPr="00625DF0" w:rsidTr="00952551">
        <w:tc>
          <w:tcPr>
            <w:tcW w:w="4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625DF0" w:rsidP="00625DF0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C</w:t>
            </w:r>
            <w:r w:rsidR="00B766AD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3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7D5A91" w:rsidRPr="00625DF0">
              <w:rPr>
                <w:rFonts w:ascii="Times New Roman" w:hAnsi="Times New Roman"/>
                <w:bCs/>
                <w:lang w:eastAsia="pl-PL"/>
              </w:rPr>
              <w:t xml:space="preserve"> Psychologiczne koncepcje człowieka.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B766AD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7D5A91" w:rsidRPr="00625DF0" w:rsidTr="00952551">
        <w:tc>
          <w:tcPr>
            <w:tcW w:w="4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625DF0" w:rsidP="00625DF0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C4-</w:t>
            </w:r>
            <w:r w:rsidR="00B766AD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C5</w:t>
            </w:r>
            <w:r>
              <w:rPr>
                <w:rFonts w:ascii="Times New Roman" w:hAnsi="Times New Roman"/>
                <w:bCs/>
                <w:color w:val="FF0000"/>
                <w:lang w:eastAsia="pl-PL"/>
              </w:rPr>
              <w:t>.</w:t>
            </w:r>
            <w:r w:rsidR="007D5A91" w:rsidRPr="00625DF0">
              <w:rPr>
                <w:rFonts w:ascii="Times New Roman" w:hAnsi="Times New Roman"/>
                <w:bCs/>
                <w:lang w:eastAsia="pl-PL"/>
              </w:rPr>
              <w:t xml:space="preserve"> Metody badawcze w psychologii.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7D5A91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2</w:t>
            </w:r>
          </w:p>
        </w:tc>
      </w:tr>
      <w:tr w:rsidR="007D5A91" w:rsidRPr="00625DF0" w:rsidTr="00952551">
        <w:tc>
          <w:tcPr>
            <w:tcW w:w="4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625DF0" w:rsidP="00625DF0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C6-</w:t>
            </w:r>
            <w:r w:rsidR="00B766AD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C7</w:t>
            </w:r>
            <w:r>
              <w:rPr>
                <w:rFonts w:ascii="Times New Roman" w:hAnsi="Times New Roman"/>
                <w:bCs/>
                <w:color w:val="FF0000"/>
                <w:lang w:eastAsia="pl-PL"/>
              </w:rPr>
              <w:t>.</w:t>
            </w:r>
            <w:r w:rsidR="007D5A91" w:rsidRPr="00625DF0">
              <w:rPr>
                <w:rFonts w:ascii="Times New Roman" w:hAnsi="Times New Roman"/>
                <w:bCs/>
                <w:lang w:eastAsia="pl-PL"/>
              </w:rPr>
              <w:t xml:space="preserve"> Procesy poznawcze. Percepcja i jej prawidłowości.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7D5A91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2</w:t>
            </w:r>
          </w:p>
        </w:tc>
      </w:tr>
      <w:tr w:rsidR="007D5A91" w:rsidRPr="00625DF0" w:rsidTr="00952551">
        <w:tc>
          <w:tcPr>
            <w:tcW w:w="4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625DF0" w:rsidP="00625DF0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C</w:t>
            </w:r>
            <w:r w:rsidR="00B766AD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8</w:t>
            </w:r>
            <w:r>
              <w:rPr>
                <w:rFonts w:ascii="Times New Roman" w:hAnsi="Times New Roman"/>
                <w:bCs/>
                <w:color w:val="FF0000"/>
                <w:lang w:eastAsia="pl-PL"/>
              </w:rPr>
              <w:t>-</w:t>
            </w:r>
            <w:r w:rsidR="00B766AD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C9</w:t>
            </w:r>
            <w:r>
              <w:rPr>
                <w:rFonts w:ascii="Times New Roman" w:hAnsi="Times New Roman"/>
                <w:bCs/>
                <w:color w:val="FF0000"/>
                <w:lang w:eastAsia="pl-PL"/>
              </w:rPr>
              <w:t xml:space="preserve">. </w:t>
            </w:r>
            <w:r w:rsidR="007D5A91" w:rsidRPr="00625DF0">
              <w:rPr>
                <w:rFonts w:ascii="Times New Roman" w:hAnsi="Times New Roman"/>
                <w:bCs/>
                <w:lang w:eastAsia="pl-PL"/>
              </w:rPr>
              <w:t xml:space="preserve"> Procesy poznawcze. Rodzaje uwagi. Pamięć.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7D5A91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2</w:t>
            </w:r>
          </w:p>
        </w:tc>
      </w:tr>
      <w:tr w:rsidR="007D5A91" w:rsidRPr="00625DF0" w:rsidTr="00952551">
        <w:tc>
          <w:tcPr>
            <w:tcW w:w="4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625DF0" w:rsidP="00625DF0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C</w:t>
            </w:r>
            <w:r w:rsidR="00B766AD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10</w:t>
            </w:r>
            <w:r>
              <w:rPr>
                <w:rFonts w:ascii="Times New Roman" w:hAnsi="Times New Roman"/>
                <w:bCs/>
                <w:color w:val="FF0000"/>
                <w:lang w:eastAsia="pl-PL"/>
              </w:rPr>
              <w:t>.</w:t>
            </w:r>
            <w:r w:rsidR="007D5A91" w:rsidRPr="00625DF0">
              <w:rPr>
                <w:rFonts w:ascii="Times New Roman" w:hAnsi="Times New Roman"/>
                <w:bCs/>
                <w:lang w:eastAsia="pl-PL"/>
              </w:rPr>
              <w:t xml:space="preserve"> Uczenie się. Warunkowanie klasyczne i instrumentalne.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7D5A91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7D5A91" w:rsidRPr="00625DF0" w:rsidTr="00952551">
        <w:tc>
          <w:tcPr>
            <w:tcW w:w="4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625DF0" w:rsidP="00625DF0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C11-</w:t>
            </w:r>
            <w:r w:rsidR="00B766AD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C12</w:t>
            </w:r>
            <w:r>
              <w:rPr>
                <w:rFonts w:ascii="Times New Roman" w:hAnsi="Times New Roman"/>
                <w:bCs/>
                <w:color w:val="FF0000"/>
                <w:lang w:eastAsia="pl-PL"/>
              </w:rPr>
              <w:t>.</w:t>
            </w:r>
            <w:r w:rsidR="007D5A91" w:rsidRPr="00625DF0">
              <w:rPr>
                <w:rFonts w:ascii="Times New Roman" w:hAnsi="Times New Roman"/>
                <w:bCs/>
                <w:lang w:eastAsia="pl-PL"/>
              </w:rPr>
              <w:t xml:space="preserve"> Osobowość.</w:t>
            </w:r>
            <w:r w:rsidR="00787D08" w:rsidRPr="00625DF0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787D08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Badanie osobowości.</w:t>
            </w:r>
            <w:r w:rsidR="00B766AD" w:rsidRPr="00625DF0">
              <w:rPr>
                <w:rFonts w:ascii="Times New Roman" w:hAnsi="Times New Roman"/>
                <w:bCs/>
                <w:color w:val="FF0000"/>
                <w:lang w:eastAsia="pl-PL"/>
              </w:rPr>
              <w:t xml:space="preserve"> Zaburzenia osobowości.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B766AD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2</w:t>
            </w:r>
          </w:p>
        </w:tc>
      </w:tr>
      <w:tr w:rsidR="007D5A91" w:rsidRPr="00625DF0" w:rsidTr="00952551">
        <w:tc>
          <w:tcPr>
            <w:tcW w:w="4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625DF0" w:rsidP="00625DF0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C13-C14.</w:t>
            </w:r>
            <w:r w:rsidR="007D5A91" w:rsidRPr="00625DF0">
              <w:rPr>
                <w:rFonts w:ascii="Times New Roman" w:hAnsi="Times New Roman"/>
                <w:bCs/>
                <w:lang w:eastAsia="pl-PL"/>
              </w:rPr>
              <w:t xml:space="preserve"> Psychologia społeczna.</w:t>
            </w:r>
            <w:r w:rsidR="00EF0BBB" w:rsidRPr="00625DF0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EF0BBB" w:rsidRPr="00625DF0">
              <w:rPr>
                <w:rFonts w:ascii="Times New Roman" w:hAnsi="Times New Roman"/>
                <w:bCs/>
                <w:color w:val="FF0000"/>
                <w:lang w:eastAsia="pl-PL"/>
              </w:rPr>
              <w:t>Wybrane eksperymenty psychologii społecznej.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7D5A91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2</w:t>
            </w:r>
          </w:p>
        </w:tc>
      </w:tr>
      <w:tr w:rsidR="007D5A91" w:rsidRPr="00625DF0" w:rsidTr="00952551">
        <w:tc>
          <w:tcPr>
            <w:tcW w:w="4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625DF0" w:rsidP="00625DF0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C15.</w:t>
            </w:r>
            <w:r w:rsidR="007D5A91" w:rsidRPr="00625DF0">
              <w:rPr>
                <w:rFonts w:ascii="Times New Roman" w:hAnsi="Times New Roman"/>
                <w:bCs/>
                <w:lang w:eastAsia="pl-PL"/>
              </w:rPr>
              <w:t xml:space="preserve"> Kolokwium zaliczeniowe.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91" w:rsidRPr="00625DF0" w:rsidRDefault="007D5A91" w:rsidP="00625DF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625DF0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</w:tbl>
    <w:p w:rsidR="00952551" w:rsidRDefault="00952551" w:rsidP="00625DF0">
      <w:pPr>
        <w:spacing w:after="0" w:line="240" w:lineRule="auto"/>
        <w:rPr>
          <w:rFonts w:ascii="Times New Roman" w:hAnsi="Times New Roman"/>
          <w:b/>
          <w:bCs/>
        </w:rPr>
      </w:pPr>
    </w:p>
    <w:p w:rsidR="00BF41ED" w:rsidRDefault="00BF41ED" w:rsidP="00625DF0">
      <w:pPr>
        <w:spacing w:after="0" w:line="240" w:lineRule="auto"/>
        <w:rPr>
          <w:rFonts w:ascii="Times New Roman" w:hAnsi="Times New Roman"/>
          <w:b/>
          <w:bCs/>
        </w:rPr>
      </w:pPr>
      <w:r w:rsidRPr="00625DF0">
        <w:rPr>
          <w:rFonts w:ascii="Times New Roman" w:hAnsi="Times New Roman"/>
          <w:b/>
          <w:bCs/>
        </w:rPr>
        <w:t>NARZĘDZIA DYDAKTYCZNE</w:t>
      </w:r>
    </w:p>
    <w:p w:rsidR="00952551" w:rsidRDefault="00952551" w:rsidP="00952551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 w:rsidRPr="00507D1C">
        <w:rPr>
          <w:rFonts w:ascii="Times New Roman" w:hAnsi="Times New Roman"/>
          <w:bCs/>
          <w:lang w:eastAsia="pl-PL"/>
        </w:rPr>
        <w:t>1. Podręczniki i skrypty</w:t>
      </w:r>
    </w:p>
    <w:p w:rsidR="00952551" w:rsidRPr="00507D1C" w:rsidRDefault="00952551" w:rsidP="00952551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 w:rsidRPr="00507D1C">
        <w:rPr>
          <w:rFonts w:ascii="Times New Roman" w:hAnsi="Times New Roman"/>
          <w:bCs/>
          <w:lang w:eastAsia="pl-PL"/>
        </w:rPr>
        <w:t>2. Sprzęt audiowizualny</w:t>
      </w:r>
    </w:p>
    <w:p w:rsidR="00952551" w:rsidRDefault="00952551" w:rsidP="00952551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952551" w:rsidRDefault="00952551" w:rsidP="00952551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5E00DF">
        <w:rPr>
          <w:rFonts w:ascii="Times New Roman" w:hAnsi="Times New Roman"/>
          <w:b/>
          <w:bCs/>
        </w:rPr>
        <w:t>SPOSOBY OCENY ( F – FORMUJĄCA, P – PODSUMOWUJĄCA)</w:t>
      </w:r>
    </w:p>
    <w:p w:rsidR="00952551" w:rsidRPr="00507D1C" w:rsidRDefault="00952551" w:rsidP="00952551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>
        <w:rPr>
          <w:rFonts w:ascii="Times New Roman" w:hAnsi="Times New Roman"/>
          <w:bCs/>
          <w:lang w:eastAsia="pl-PL"/>
        </w:rPr>
        <w:t>F1</w:t>
      </w:r>
      <w:r w:rsidRPr="00507D1C">
        <w:rPr>
          <w:rFonts w:ascii="Times New Roman" w:hAnsi="Times New Roman"/>
          <w:bCs/>
          <w:lang w:eastAsia="pl-PL"/>
        </w:rPr>
        <w:t>. Aktywność na zajęciach</w:t>
      </w:r>
    </w:p>
    <w:p w:rsidR="00952551" w:rsidRPr="00507D1C" w:rsidRDefault="00952551" w:rsidP="00952551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 w:rsidRPr="00507D1C">
        <w:rPr>
          <w:rFonts w:ascii="Times New Roman" w:hAnsi="Times New Roman"/>
          <w:bCs/>
          <w:lang w:eastAsia="pl-PL"/>
        </w:rPr>
        <w:t>P1. Kolokwium zaliczeniowe</w:t>
      </w:r>
    </w:p>
    <w:p w:rsidR="00952551" w:rsidRDefault="00952551" w:rsidP="00952551">
      <w:pPr>
        <w:spacing w:after="0" w:line="240" w:lineRule="auto"/>
        <w:rPr>
          <w:rFonts w:ascii="Times New Roman" w:hAnsi="Times New Roman"/>
          <w:b/>
          <w:bCs/>
        </w:rPr>
      </w:pPr>
    </w:p>
    <w:p w:rsidR="00952551" w:rsidRPr="00625DF0" w:rsidRDefault="00952551" w:rsidP="00952551">
      <w:pPr>
        <w:spacing w:after="0" w:line="240" w:lineRule="auto"/>
        <w:rPr>
          <w:rFonts w:ascii="Times New Roman" w:hAnsi="Times New Roman"/>
          <w:b/>
          <w:bCs/>
        </w:rPr>
      </w:pPr>
      <w:r w:rsidRPr="00625DF0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1"/>
        <w:gridCol w:w="2411"/>
        <w:gridCol w:w="2458"/>
        <w:gridCol w:w="2008"/>
      </w:tblGrid>
      <w:tr w:rsidR="00952551" w:rsidRPr="00625DF0" w:rsidTr="00952551">
        <w:trPr>
          <w:trHeight w:val="383"/>
        </w:trPr>
        <w:tc>
          <w:tcPr>
            <w:tcW w:w="2596" w:type="pct"/>
            <w:gridSpan w:val="2"/>
            <w:vMerge w:val="restart"/>
          </w:tcPr>
          <w:p w:rsidR="00952551" w:rsidRPr="00625DF0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Forma aktywności</w:t>
            </w:r>
          </w:p>
        </w:tc>
        <w:tc>
          <w:tcPr>
            <w:tcW w:w="2404" w:type="pct"/>
            <w:gridSpan w:val="2"/>
          </w:tcPr>
          <w:p w:rsidR="00952551" w:rsidRPr="00625DF0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Średnia liczba godzin na zrealizowanie aktywności</w:t>
            </w:r>
          </w:p>
        </w:tc>
      </w:tr>
      <w:tr w:rsidR="00952551" w:rsidRPr="00625DF0" w:rsidTr="00952551">
        <w:trPr>
          <w:trHeight w:val="484"/>
        </w:trPr>
        <w:tc>
          <w:tcPr>
            <w:tcW w:w="2596" w:type="pct"/>
            <w:gridSpan w:val="2"/>
            <w:vMerge/>
          </w:tcPr>
          <w:p w:rsidR="00952551" w:rsidRPr="00625DF0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1323" w:type="pct"/>
          </w:tcPr>
          <w:p w:rsidR="00952551" w:rsidRPr="00625DF0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[h]</w:t>
            </w:r>
          </w:p>
        </w:tc>
        <w:tc>
          <w:tcPr>
            <w:tcW w:w="1081" w:type="pct"/>
          </w:tcPr>
          <w:p w:rsidR="00952551" w:rsidRPr="00625DF0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952551" w:rsidRPr="00625DF0" w:rsidTr="00952551">
        <w:trPr>
          <w:trHeight w:val="255"/>
        </w:trPr>
        <w:tc>
          <w:tcPr>
            <w:tcW w:w="1298" w:type="pct"/>
            <w:vMerge w:val="restart"/>
          </w:tcPr>
          <w:p w:rsidR="00952551" w:rsidRPr="00625DF0" w:rsidRDefault="00952551" w:rsidP="00386D04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Godziny kontaktowe z nauczycielem</w:t>
            </w:r>
          </w:p>
        </w:tc>
        <w:tc>
          <w:tcPr>
            <w:tcW w:w="1298" w:type="pct"/>
          </w:tcPr>
          <w:p w:rsidR="00952551" w:rsidRPr="00625DF0" w:rsidRDefault="00952551" w:rsidP="00386D04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wykład</w:t>
            </w:r>
          </w:p>
        </w:tc>
        <w:tc>
          <w:tcPr>
            <w:tcW w:w="1323" w:type="pct"/>
          </w:tcPr>
          <w:p w:rsidR="00952551" w:rsidRPr="00625DF0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color w:val="FF0000"/>
                <w:lang w:eastAsia="pl-PL"/>
              </w:rPr>
              <w:t xml:space="preserve">15 </w:t>
            </w:r>
          </w:p>
        </w:tc>
        <w:tc>
          <w:tcPr>
            <w:tcW w:w="1081" w:type="pct"/>
          </w:tcPr>
          <w:p w:rsidR="00952551" w:rsidRPr="00625DF0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color w:val="FF0000"/>
                <w:lang w:eastAsia="pl-PL"/>
              </w:rPr>
              <w:t>0,6</w:t>
            </w:r>
          </w:p>
        </w:tc>
      </w:tr>
      <w:tr w:rsidR="00952551" w:rsidRPr="00625DF0" w:rsidTr="00952551">
        <w:trPr>
          <w:trHeight w:val="255"/>
        </w:trPr>
        <w:tc>
          <w:tcPr>
            <w:tcW w:w="1298" w:type="pct"/>
            <w:vMerge/>
          </w:tcPr>
          <w:p w:rsidR="00952551" w:rsidRPr="00625DF0" w:rsidRDefault="00952551" w:rsidP="00386D04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1298" w:type="pct"/>
          </w:tcPr>
          <w:p w:rsidR="00952551" w:rsidRPr="00625DF0" w:rsidRDefault="00952551" w:rsidP="00386D04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ćwiczenia</w:t>
            </w:r>
          </w:p>
        </w:tc>
        <w:tc>
          <w:tcPr>
            <w:tcW w:w="1323" w:type="pct"/>
          </w:tcPr>
          <w:p w:rsidR="00952551" w:rsidRPr="00625DF0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1081" w:type="pct"/>
          </w:tcPr>
          <w:p w:rsidR="00952551" w:rsidRPr="00625DF0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color w:val="FF0000"/>
                <w:lang w:eastAsia="pl-PL"/>
              </w:rPr>
              <w:t>0,6</w:t>
            </w:r>
          </w:p>
        </w:tc>
      </w:tr>
      <w:tr w:rsidR="00952551" w:rsidRPr="00625DF0" w:rsidTr="00952551">
        <w:trPr>
          <w:trHeight w:val="180"/>
        </w:trPr>
        <w:tc>
          <w:tcPr>
            <w:tcW w:w="2596" w:type="pct"/>
            <w:gridSpan w:val="2"/>
          </w:tcPr>
          <w:p w:rsidR="00952551" w:rsidRPr="00625DF0" w:rsidRDefault="00952551" w:rsidP="00386D04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vertAlign w:val="superscript"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Przygotowanie się do ćwiczeń</w:t>
            </w:r>
          </w:p>
        </w:tc>
        <w:tc>
          <w:tcPr>
            <w:tcW w:w="1323" w:type="pct"/>
          </w:tcPr>
          <w:p w:rsidR="00952551" w:rsidRPr="00625DF0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color w:val="FF0000"/>
                <w:lang w:eastAsia="pl-PL"/>
              </w:rPr>
              <w:t xml:space="preserve">5 </w:t>
            </w:r>
          </w:p>
        </w:tc>
        <w:tc>
          <w:tcPr>
            <w:tcW w:w="1081" w:type="pct"/>
          </w:tcPr>
          <w:p w:rsidR="00952551" w:rsidRPr="00625DF0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color w:val="FF0000"/>
                <w:lang w:eastAsia="pl-PL"/>
              </w:rPr>
              <w:t>0,2</w:t>
            </w:r>
          </w:p>
        </w:tc>
      </w:tr>
      <w:tr w:rsidR="00952551" w:rsidRPr="00625DF0" w:rsidTr="00952551">
        <w:trPr>
          <w:trHeight w:val="180"/>
        </w:trPr>
        <w:tc>
          <w:tcPr>
            <w:tcW w:w="2596" w:type="pct"/>
            <w:gridSpan w:val="2"/>
          </w:tcPr>
          <w:p w:rsidR="00952551" w:rsidRPr="00625DF0" w:rsidRDefault="00952551" w:rsidP="00386D04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vertAlign w:val="superscript"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Przygotowanie do kolokwium</w:t>
            </w:r>
          </w:p>
        </w:tc>
        <w:tc>
          <w:tcPr>
            <w:tcW w:w="1323" w:type="pct"/>
          </w:tcPr>
          <w:p w:rsidR="00952551" w:rsidRPr="00625DF0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color w:val="FF0000"/>
                <w:lang w:eastAsia="pl-PL"/>
              </w:rPr>
              <w:t xml:space="preserve">5 </w:t>
            </w:r>
          </w:p>
        </w:tc>
        <w:tc>
          <w:tcPr>
            <w:tcW w:w="1081" w:type="pct"/>
          </w:tcPr>
          <w:p w:rsidR="00952551" w:rsidRPr="00625DF0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color w:val="FF0000"/>
                <w:lang w:eastAsia="pl-PL"/>
              </w:rPr>
              <w:t>0,2</w:t>
            </w:r>
          </w:p>
        </w:tc>
      </w:tr>
      <w:tr w:rsidR="00952551" w:rsidRPr="00625DF0" w:rsidTr="00952551">
        <w:trPr>
          <w:trHeight w:val="180"/>
        </w:trPr>
        <w:tc>
          <w:tcPr>
            <w:tcW w:w="2596" w:type="pct"/>
            <w:gridSpan w:val="2"/>
          </w:tcPr>
          <w:p w:rsidR="00952551" w:rsidRPr="00625DF0" w:rsidRDefault="00952551" w:rsidP="00386D04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vertAlign w:val="superscript"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Zapoznanie się ze wskazaną literaturą</w:t>
            </w:r>
          </w:p>
        </w:tc>
        <w:tc>
          <w:tcPr>
            <w:tcW w:w="1323" w:type="pct"/>
          </w:tcPr>
          <w:p w:rsidR="00952551" w:rsidRPr="00625DF0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color w:val="FF0000"/>
                <w:lang w:eastAsia="pl-PL"/>
              </w:rPr>
              <w:t xml:space="preserve">5 </w:t>
            </w:r>
          </w:p>
        </w:tc>
        <w:tc>
          <w:tcPr>
            <w:tcW w:w="1081" w:type="pct"/>
          </w:tcPr>
          <w:p w:rsidR="00952551" w:rsidRPr="00625DF0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color w:val="FF0000"/>
                <w:lang w:eastAsia="pl-PL"/>
              </w:rPr>
              <w:t>0,2</w:t>
            </w:r>
          </w:p>
        </w:tc>
      </w:tr>
      <w:tr w:rsidR="00952551" w:rsidRPr="00625DF0" w:rsidTr="00952551">
        <w:trPr>
          <w:trHeight w:val="180"/>
        </w:trPr>
        <w:tc>
          <w:tcPr>
            <w:tcW w:w="2596" w:type="pct"/>
            <w:gridSpan w:val="2"/>
          </w:tcPr>
          <w:p w:rsidR="00952551" w:rsidRPr="00625DF0" w:rsidRDefault="00952551" w:rsidP="00386D04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Konsultacje</w:t>
            </w:r>
          </w:p>
        </w:tc>
        <w:tc>
          <w:tcPr>
            <w:tcW w:w="1323" w:type="pct"/>
          </w:tcPr>
          <w:p w:rsidR="00952551" w:rsidRPr="00625DF0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color w:val="FF0000"/>
                <w:lang w:eastAsia="pl-PL"/>
              </w:rPr>
              <w:t xml:space="preserve">5 </w:t>
            </w:r>
          </w:p>
        </w:tc>
        <w:tc>
          <w:tcPr>
            <w:tcW w:w="1081" w:type="pct"/>
          </w:tcPr>
          <w:p w:rsidR="00952551" w:rsidRPr="00625DF0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color w:val="FF0000"/>
                <w:lang w:eastAsia="pl-PL"/>
              </w:rPr>
              <w:t>0,2</w:t>
            </w:r>
          </w:p>
        </w:tc>
      </w:tr>
      <w:tr w:rsidR="00952551" w:rsidRPr="00625DF0" w:rsidTr="00952551">
        <w:tc>
          <w:tcPr>
            <w:tcW w:w="2596" w:type="pct"/>
            <w:gridSpan w:val="2"/>
          </w:tcPr>
          <w:p w:rsidR="00952551" w:rsidRPr="00625DF0" w:rsidRDefault="00952551" w:rsidP="00386D04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bookmarkStart w:id="0" w:name="_GoBack"/>
            <w:bookmarkEnd w:id="0"/>
            <w:r w:rsidRPr="00625DF0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SUMARYCZNA LICZBA PUNKTÓW ECTS</w:t>
            </w:r>
          </w:p>
          <w:p w:rsidR="00952551" w:rsidRPr="00625DF0" w:rsidRDefault="00952551" w:rsidP="00386D04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DLA PRZEDMIOTU</w:t>
            </w:r>
          </w:p>
        </w:tc>
        <w:tc>
          <w:tcPr>
            <w:tcW w:w="1323" w:type="pct"/>
          </w:tcPr>
          <w:p w:rsidR="00952551" w:rsidRPr="00952551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eastAsia="pl-PL"/>
              </w:rPr>
            </w:pPr>
            <w:r w:rsidRPr="00952551">
              <w:rPr>
                <w:rFonts w:ascii="Times New Roman" w:hAnsi="Times New Roman"/>
                <w:b/>
                <w:color w:val="FF0000"/>
                <w:lang w:eastAsia="pl-PL"/>
              </w:rPr>
              <w:t>50 h</w:t>
            </w:r>
          </w:p>
        </w:tc>
        <w:tc>
          <w:tcPr>
            <w:tcW w:w="1081" w:type="pct"/>
          </w:tcPr>
          <w:p w:rsidR="00952551" w:rsidRPr="00952551" w:rsidRDefault="00952551" w:rsidP="00386D0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eastAsia="pl-PL"/>
              </w:rPr>
            </w:pPr>
            <w:r w:rsidRPr="00952551">
              <w:rPr>
                <w:rFonts w:ascii="Times New Roman" w:hAnsi="Times New Roman"/>
                <w:b/>
                <w:color w:val="FF0000"/>
                <w:lang w:eastAsia="pl-PL"/>
              </w:rPr>
              <w:t>2 ECTS</w:t>
            </w:r>
          </w:p>
        </w:tc>
      </w:tr>
    </w:tbl>
    <w:p w:rsidR="00622DEF" w:rsidRPr="00625DF0" w:rsidRDefault="00622DEF" w:rsidP="00625DF0">
      <w:pPr>
        <w:spacing w:after="0" w:line="240" w:lineRule="auto"/>
        <w:rPr>
          <w:rFonts w:ascii="Times New Roman" w:hAnsi="Times New Roman"/>
          <w:b/>
          <w:bCs/>
        </w:rPr>
      </w:pPr>
    </w:p>
    <w:p w:rsidR="00BF41ED" w:rsidRPr="00625DF0" w:rsidRDefault="00BF41ED" w:rsidP="00625DF0">
      <w:pPr>
        <w:spacing w:after="0" w:line="240" w:lineRule="auto"/>
        <w:rPr>
          <w:rFonts w:ascii="Times New Roman" w:hAnsi="Times New Roman"/>
          <w:b/>
          <w:bCs/>
        </w:rPr>
      </w:pPr>
      <w:r w:rsidRPr="00625DF0">
        <w:rPr>
          <w:rFonts w:ascii="Times New Roman" w:hAnsi="Times New Roman"/>
          <w:b/>
          <w:bCs/>
        </w:rPr>
        <w:t>LITERATURA PODSTAWOWA I UZUPEŁNIAJĄCA</w:t>
      </w:r>
    </w:p>
    <w:p w:rsidR="00BF41ED" w:rsidRPr="00625DF0" w:rsidRDefault="00BF41ED" w:rsidP="00952551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625DF0">
        <w:rPr>
          <w:rFonts w:ascii="Times New Roman" w:hAnsi="Times New Roman"/>
          <w:b/>
          <w:bCs/>
        </w:rPr>
        <w:t>Literatura podstawowa</w:t>
      </w:r>
      <w:r w:rsidR="00952551">
        <w:rPr>
          <w:rFonts w:ascii="Times New Roman" w:hAnsi="Times New Roman"/>
          <w:b/>
          <w:bCs/>
        </w:rPr>
        <w:t>:</w:t>
      </w:r>
    </w:p>
    <w:p w:rsidR="008271AC" w:rsidRPr="00625DF0" w:rsidRDefault="00D41004" w:rsidP="00952551">
      <w:pPr>
        <w:spacing w:after="0" w:line="240" w:lineRule="auto"/>
        <w:jc w:val="both"/>
        <w:rPr>
          <w:rFonts w:ascii="Times New Roman" w:hAnsi="Times New Roman"/>
        </w:rPr>
      </w:pPr>
      <w:r w:rsidRPr="00625DF0">
        <w:rPr>
          <w:rFonts w:ascii="Times New Roman" w:hAnsi="Times New Roman"/>
        </w:rPr>
        <w:t>1.</w:t>
      </w:r>
      <w:r w:rsidR="008271AC" w:rsidRPr="00625DF0">
        <w:rPr>
          <w:rFonts w:ascii="Times New Roman" w:hAnsi="Times New Roman"/>
        </w:rPr>
        <w:t xml:space="preserve">Zimbardo P. G., Johnson R. L., </w:t>
      </w:r>
      <w:proofErr w:type="spellStart"/>
      <w:r w:rsidR="008271AC" w:rsidRPr="00625DF0">
        <w:rPr>
          <w:rFonts w:ascii="Times New Roman" w:hAnsi="Times New Roman"/>
        </w:rPr>
        <w:t>McCann</w:t>
      </w:r>
      <w:proofErr w:type="spellEnd"/>
      <w:r w:rsidR="008271AC" w:rsidRPr="00625DF0">
        <w:rPr>
          <w:rFonts w:ascii="Times New Roman" w:hAnsi="Times New Roman"/>
        </w:rPr>
        <w:t xml:space="preserve"> V., </w:t>
      </w:r>
      <w:r w:rsidR="008271AC" w:rsidRPr="00625DF0">
        <w:rPr>
          <w:rFonts w:ascii="Times New Roman" w:hAnsi="Times New Roman"/>
          <w:i/>
        </w:rPr>
        <w:t>Psychologia</w:t>
      </w:r>
      <w:r w:rsidR="008271AC" w:rsidRPr="00625DF0">
        <w:rPr>
          <w:rFonts w:ascii="Times New Roman" w:hAnsi="Times New Roman"/>
        </w:rPr>
        <w:t xml:space="preserve">  t.1 - 5, PWN, Warszawa 2017</w:t>
      </w:r>
      <w:r w:rsidR="00375CAE" w:rsidRPr="00625DF0">
        <w:rPr>
          <w:rFonts w:ascii="Times New Roman" w:hAnsi="Times New Roman"/>
        </w:rPr>
        <w:t>.</w:t>
      </w:r>
    </w:p>
    <w:p w:rsidR="00D41004" w:rsidRDefault="00D41004" w:rsidP="00952551">
      <w:pPr>
        <w:spacing w:after="0" w:line="240" w:lineRule="auto"/>
        <w:jc w:val="both"/>
        <w:rPr>
          <w:rFonts w:ascii="Times New Roman" w:hAnsi="Times New Roman"/>
        </w:rPr>
      </w:pPr>
      <w:r w:rsidRPr="00625DF0">
        <w:rPr>
          <w:rFonts w:ascii="Times New Roman" w:hAnsi="Times New Roman"/>
        </w:rPr>
        <w:t>2.</w:t>
      </w:r>
      <w:r w:rsidR="008271AC" w:rsidRPr="00625DF0">
        <w:rPr>
          <w:rFonts w:ascii="Times New Roman" w:hAnsi="Times New Roman"/>
        </w:rPr>
        <w:t xml:space="preserve">Zimbardo P. G., </w:t>
      </w:r>
      <w:proofErr w:type="spellStart"/>
      <w:r w:rsidR="008271AC" w:rsidRPr="00625DF0">
        <w:rPr>
          <w:rFonts w:ascii="Times New Roman" w:hAnsi="Times New Roman"/>
        </w:rPr>
        <w:t>Gerrig</w:t>
      </w:r>
      <w:proofErr w:type="spellEnd"/>
      <w:r w:rsidR="008271AC" w:rsidRPr="00625DF0">
        <w:rPr>
          <w:rFonts w:ascii="Times New Roman" w:hAnsi="Times New Roman"/>
        </w:rPr>
        <w:t xml:space="preserve"> R. J., </w:t>
      </w:r>
      <w:r w:rsidR="008271AC" w:rsidRPr="00625DF0">
        <w:rPr>
          <w:rFonts w:ascii="Times New Roman" w:hAnsi="Times New Roman"/>
          <w:i/>
        </w:rPr>
        <w:t>Psychologia i życie</w:t>
      </w:r>
      <w:r w:rsidR="008271AC" w:rsidRPr="00625DF0">
        <w:rPr>
          <w:rFonts w:ascii="Times New Roman" w:hAnsi="Times New Roman"/>
        </w:rPr>
        <w:t>, PWN, Warszawa 2017</w:t>
      </w:r>
      <w:r w:rsidR="00375CAE" w:rsidRPr="00625DF0">
        <w:rPr>
          <w:rFonts w:ascii="Times New Roman" w:hAnsi="Times New Roman"/>
        </w:rPr>
        <w:t>.</w:t>
      </w:r>
    </w:p>
    <w:p w:rsidR="00952551" w:rsidRPr="00625DF0" w:rsidRDefault="00952551" w:rsidP="00952551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625DF0">
        <w:rPr>
          <w:rFonts w:ascii="Times New Roman" w:hAnsi="Times New Roman"/>
          <w:b/>
          <w:bCs/>
        </w:rPr>
        <w:t>Literatura  uzupełniająca</w:t>
      </w:r>
      <w:r>
        <w:rPr>
          <w:rFonts w:ascii="Times New Roman" w:hAnsi="Times New Roman"/>
          <w:b/>
          <w:bCs/>
        </w:rPr>
        <w:t>:</w:t>
      </w:r>
    </w:p>
    <w:p w:rsidR="00952551" w:rsidRPr="00625DF0" w:rsidRDefault="00952551" w:rsidP="00952551">
      <w:pPr>
        <w:spacing w:after="0" w:line="240" w:lineRule="auto"/>
        <w:jc w:val="both"/>
        <w:rPr>
          <w:rFonts w:ascii="Times New Roman" w:hAnsi="Times New Roman"/>
        </w:rPr>
      </w:pPr>
      <w:r w:rsidRPr="00625DF0">
        <w:rPr>
          <w:rStyle w:val="Hipercze"/>
          <w:rFonts w:ascii="Times New Roman" w:hAnsi="Times New Roman"/>
          <w:color w:val="auto"/>
          <w:u w:val="none"/>
        </w:rPr>
        <w:t xml:space="preserve"> 1.Aronson E., Wilson T. D., </w:t>
      </w:r>
      <w:proofErr w:type="spellStart"/>
      <w:r w:rsidRPr="00625DF0">
        <w:rPr>
          <w:rStyle w:val="Hipercze"/>
          <w:rFonts w:ascii="Times New Roman" w:hAnsi="Times New Roman"/>
          <w:color w:val="auto"/>
          <w:u w:val="none"/>
        </w:rPr>
        <w:t>Akert</w:t>
      </w:r>
      <w:proofErr w:type="spellEnd"/>
      <w:r w:rsidRPr="00625DF0">
        <w:rPr>
          <w:rStyle w:val="Hipercze"/>
          <w:rFonts w:ascii="Times New Roman" w:hAnsi="Times New Roman"/>
          <w:color w:val="auto"/>
          <w:u w:val="none"/>
        </w:rPr>
        <w:t>, R. M.</w:t>
      </w:r>
      <w:r w:rsidRPr="00625DF0">
        <w:rPr>
          <w:rFonts w:ascii="Times New Roman" w:hAnsi="Times New Roman"/>
        </w:rPr>
        <w:t xml:space="preserve">, </w:t>
      </w:r>
      <w:r w:rsidRPr="00625DF0">
        <w:rPr>
          <w:rFonts w:ascii="Times New Roman" w:hAnsi="Times New Roman"/>
          <w:i/>
        </w:rPr>
        <w:t>Psychologia społeczna – serce i umysł</w:t>
      </w:r>
      <w:r w:rsidRPr="00625DF0">
        <w:rPr>
          <w:rFonts w:ascii="Times New Roman" w:hAnsi="Times New Roman"/>
        </w:rPr>
        <w:t xml:space="preserve">, Zysk i </w:t>
      </w:r>
      <w:proofErr w:type="spellStart"/>
      <w:r w:rsidRPr="00625DF0">
        <w:rPr>
          <w:rFonts w:ascii="Times New Roman" w:hAnsi="Times New Roman"/>
        </w:rPr>
        <w:t>S-ka</w:t>
      </w:r>
      <w:proofErr w:type="spellEnd"/>
      <w:r w:rsidRPr="00625DF0">
        <w:rPr>
          <w:rFonts w:ascii="Times New Roman" w:hAnsi="Times New Roman"/>
        </w:rPr>
        <w:t xml:space="preserve"> Wydawnictwo, Poznań 2012.</w:t>
      </w:r>
    </w:p>
    <w:p w:rsidR="00952551" w:rsidRPr="00625DF0" w:rsidRDefault="00952551" w:rsidP="00952551">
      <w:pPr>
        <w:spacing w:after="0" w:line="240" w:lineRule="auto"/>
        <w:jc w:val="both"/>
        <w:rPr>
          <w:rFonts w:ascii="Times New Roman" w:hAnsi="Times New Roman"/>
        </w:rPr>
      </w:pPr>
      <w:r w:rsidRPr="00625DF0">
        <w:rPr>
          <w:rFonts w:ascii="Times New Roman" w:hAnsi="Times New Roman"/>
        </w:rPr>
        <w:t xml:space="preserve">2.Chrapek E., </w:t>
      </w:r>
      <w:r w:rsidRPr="00625DF0">
        <w:rPr>
          <w:rFonts w:ascii="Times New Roman" w:eastAsia="Times New Roman" w:hAnsi="Times New Roman"/>
          <w:i/>
          <w:lang w:eastAsia="pl-PL"/>
        </w:rPr>
        <w:t>Konsekwencje stresu zawodowego - ujęcie biologiczne</w:t>
      </w:r>
      <w:r w:rsidRPr="00625DF0">
        <w:rPr>
          <w:rFonts w:ascii="Times New Roman" w:eastAsia="Times New Roman" w:hAnsi="Times New Roman"/>
          <w:lang w:eastAsia="pl-PL"/>
        </w:rPr>
        <w:t xml:space="preserve"> [w:] Klimecka - Tatar D., Pacana A. (red.), </w:t>
      </w:r>
      <w:r w:rsidRPr="00625DF0">
        <w:rPr>
          <w:rFonts w:ascii="Times New Roman" w:eastAsia="Times New Roman" w:hAnsi="Times New Roman"/>
          <w:i/>
          <w:lang w:eastAsia="pl-PL"/>
        </w:rPr>
        <w:t>Systemy bezpieczeństwa w podmiotach gospodarczych</w:t>
      </w:r>
      <w:r w:rsidRPr="00625DF0">
        <w:rPr>
          <w:rFonts w:ascii="Times New Roman" w:eastAsia="Times New Roman" w:hAnsi="Times New Roman"/>
          <w:lang w:eastAsia="pl-PL"/>
        </w:rPr>
        <w:t>, Oficyna Wydawnicza Stowarzyszenia Menedżerów Jakości i Produkcji, Częstochowa, 2016.</w:t>
      </w:r>
    </w:p>
    <w:p w:rsidR="00952551" w:rsidRPr="00625DF0" w:rsidRDefault="00952551" w:rsidP="00952551">
      <w:pPr>
        <w:spacing w:after="0" w:line="240" w:lineRule="auto"/>
        <w:jc w:val="both"/>
        <w:rPr>
          <w:rFonts w:ascii="Times New Roman" w:hAnsi="Times New Roman"/>
        </w:rPr>
      </w:pPr>
      <w:r w:rsidRPr="00625DF0">
        <w:rPr>
          <w:rFonts w:ascii="Times New Roman" w:hAnsi="Times New Roman"/>
        </w:rPr>
        <w:lastRenderedPageBreak/>
        <w:t xml:space="preserve">3.Randak – Jezierska M., </w:t>
      </w:r>
      <w:r w:rsidRPr="00625DF0">
        <w:rPr>
          <w:rFonts w:ascii="Times New Roman" w:eastAsia="Times New Roman" w:hAnsi="Times New Roman"/>
          <w:i/>
          <w:lang w:eastAsia="pl-PL"/>
        </w:rPr>
        <w:t>Przeciwdziałanie wypaleniu zawodowemu</w:t>
      </w:r>
      <w:r w:rsidRPr="00625DF0">
        <w:rPr>
          <w:rFonts w:ascii="Times New Roman" w:eastAsia="Times New Roman" w:hAnsi="Times New Roman"/>
          <w:lang w:eastAsia="pl-PL"/>
        </w:rPr>
        <w:t xml:space="preserve">, [w:] Żywiołek J., </w:t>
      </w:r>
      <w:proofErr w:type="spellStart"/>
      <w:r w:rsidRPr="00625DF0">
        <w:rPr>
          <w:rFonts w:ascii="Times New Roman" w:eastAsia="Times New Roman" w:hAnsi="Times New Roman"/>
          <w:lang w:eastAsia="pl-PL"/>
        </w:rPr>
        <w:t>Babicz</w:t>
      </w:r>
      <w:proofErr w:type="spellEnd"/>
      <w:r w:rsidRPr="00625DF0">
        <w:rPr>
          <w:rFonts w:ascii="Times New Roman" w:eastAsia="Times New Roman" w:hAnsi="Times New Roman"/>
          <w:lang w:eastAsia="pl-PL"/>
        </w:rPr>
        <w:t xml:space="preserve"> W. (red.), Światowy Dzień Bezpieczeństwa i Ochrony Zdrowia w Pracy 2016, Wydawnictwo WZ </w:t>
      </w:r>
      <w:proofErr w:type="spellStart"/>
      <w:r w:rsidRPr="00625DF0">
        <w:rPr>
          <w:rFonts w:ascii="Times New Roman" w:eastAsia="Times New Roman" w:hAnsi="Times New Roman"/>
          <w:lang w:eastAsia="pl-PL"/>
        </w:rPr>
        <w:t>PCz</w:t>
      </w:r>
      <w:proofErr w:type="spellEnd"/>
      <w:r w:rsidRPr="00625DF0">
        <w:rPr>
          <w:rFonts w:ascii="Times New Roman" w:eastAsia="Times New Roman" w:hAnsi="Times New Roman"/>
          <w:lang w:eastAsia="pl-PL"/>
        </w:rPr>
        <w:t>, Częstochowa 2016.</w:t>
      </w:r>
    </w:p>
    <w:p w:rsidR="00952551" w:rsidRPr="00625DF0" w:rsidRDefault="00952551" w:rsidP="00952551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625DF0">
        <w:rPr>
          <w:rFonts w:ascii="Times New Roman" w:hAnsi="Times New Roman"/>
          <w:lang w:val="en-US"/>
        </w:rPr>
        <w:t xml:space="preserve">4.Randak – </w:t>
      </w:r>
      <w:proofErr w:type="spellStart"/>
      <w:r w:rsidRPr="00625DF0">
        <w:rPr>
          <w:rFonts w:ascii="Times New Roman" w:hAnsi="Times New Roman"/>
          <w:lang w:val="en-US"/>
        </w:rPr>
        <w:t>Jezierska</w:t>
      </w:r>
      <w:proofErr w:type="spellEnd"/>
      <w:r w:rsidRPr="00625DF0">
        <w:rPr>
          <w:rFonts w:ascii="Times New Roman" w:hAnsi="Times New Roman"/>
          <w:lang w:val="en-US"/>
        </w:rPr>
        <w:t xml:space="preserve"> M., </w:t>
      </w:r>
      <w:proofErr w:type="spellStart"/>
      <w:r w:rsidRPr="00625DF0">
        <w:rPr>
          <w:rFonts w:ascii="Times New Roman" w:hAnsi="Times New Roman"/>
          <w:lang w:val="en-US"/>
        </w:rPr>
        <w:t>Chrapek</w:t>
      </w:r>
      <w:proofErr w:type="spellEnd"/>
      <w:r w:rsidRPr="00625DF0">
        <w:rPr>
          <w:rFonts w:ascii="Times New Roman" w:hAnsi="Times New Roman"/>
          <w:lang w:val="en-US"/>
        </w:rPr>
        <w:t xml:space="preserve"> E., </w:t>
      </w:r>
      <w:r w:rsidRPr="00625DF0">
        <w:rPr>
          <w:rStyle w:val="Uwydatnienie"/>
          <w:rFonts w:ascii="Times New Roman" w:hAnsi="Times New Roman"/>
          <w:lang w:val="en-US"/>
        </w:rPr>
        <w:t>Addiction to Work as a Mental Health Problem</w:t>
      </w:r>
      <w:r w:rsidRPr="00625DF0">
        <w:rPr>
          <w:rFonts w:ascii="Times New Roman" w:hAnsi="Times New Roman"/>
          <w:lang w:val="en-US"/>
        </w:rPr>
        <w:t xml:space="preserve">, [w:] F. </w:t>
      </w:r>
      <w:proofErr w:type="spellStart"/>
      <w:r w:rsidRPr="00625DF0">
        <w:rPr>
          <w:rFonts w:ascii="Times New Roman" w:hAnsi="Times New Roman"/>
          <w:lang w:val="en-US"/>
        </w:rPr>
        <w:t>Bylok</w:t>
      </w:r>
      <w:proofErr w:type="spellEnd"/>
      <w:r w:rsidRPr="00625DF0">
        <w:rPr>
          <w:rFonts w:ascii="Times New Roman" w:hAnsi="Times New Roman"/>
          <w:lang w:val="en-US"/>
        </w:rPr>
        <w:t xml:space="preserve">, I. </w:t>
      </w:r>
      <w:proofErr w:type="spellStart"/>
      <w:r w:rsidRPr="00625DF0">
        <w:rPr>
          <w:rFonts w:ascii="Times New Roman" w:hAnsi="Times New Roman"/>
          <w:lang w:val="en-US"/>
        </w:rPr>
        <w:t>Ubreziova</w:t>
      </w:r>
      <w:proofErr w:type="spellEnd"/>
      <w:r w:rsidRPr="00625DF0">
        <w:rPr>
          <w:rFonts w:ascii="Times New Roman" w:hAnsi="Times New Roman"/>
          <w:lang w:val="en-US"/>
        </w:rPr>
        <w:t xml:space="preserve">, L. </w:t>
      </w:r>
      <w:proofErr w:type="spellStart"/>
      <w:r w:rsidRPr="00625DF0">
        <w:rPr>
          <w:rFonts w:ascii="Times New Roman" w:hAnsi="Times New Roman"/>
          <w:lang w:val="en-US"/>
        </w:rPr>
        <w:t>Cichobłaziński</w:t>
      </w:r>
      <w:proofErr w:type="spellEnd"/>
      <w:r w:rsidRPr="00625DF0">
        <w:rPr>
          <w:rFonts w:ascii="Times New Roman" w:hAnsi="Times New Roman"/>
          <w:lang w:val="en-US"/>
        </w:rPr>
        <w:t xml:space="preserve"> (red.), </w:t>
      </w:r>
      <w:r w:rsidRPr="00625DF0">
        <w:rPr>
          <w:rStyle w:val="Uwydatnienie"/>
          <w:rFonts w:ascii="Times New Roman" w:hAnsi="Times New Roman"/>
          <w:lang w:val="en-US"/>
        </w:rPr>
        <w:t>Management and Managers Facing Challenges of the 21st Century. Theoretical Background and Practical Applications,</w:t>
      </w:r>
      <w:r w:rsidRPr="00625DF0">
        <w:rPr>
          <w:rFonts w:ascii="Times New Roman" w:hAnsi="Times New Roman"/>
          <w:lang w:val="en-US"/>
        </w:rPr>
        <w:t xml:space="preserve"> </w:t>
      </w:r>
      <w:proofErr w:type="spellStart"/>
      <w:r w:rsidRPr="00625DF0">
        <w:rPr>
          <w:rFonts w:ascii="Times New Roman" w:hAnsi="Times New Roman"/>
          <w:lang w:val="en-US"/>
        </w:rPr>
        <w:t>Szent</w:t>
      </w:r>
      <w:proofErr w:type="spellEnd"/>
      <w:r w:rsidRPr="00625DF0">
        <w:rPr>
          <w:rFonts w:ascii="Times New Roman" w:hAnsi="Times New Roman"/>
          <w:lang w:val="en-US"/>
        </w:rPr>
        <w:t xml:space="preserve"> </w:t>
      </w:r>
      <w:proofErr w:type="spellStart"/>
      <w:r w:rsidRPr="00625DF0">
        <w:rPr>
          <w:rFonts w:ascii="Times New Roman" w:hAnsi="Times New Roman"/>
          <w:lang w:val="en-US"/>
        </w:rPr>
        <w:t>Istvan</w:t>
      </w:r>
      <w:proofErr w:type="spellEnd"/>
      <w:r w:rsidRPr="00625DF0">
        <w:rPr>
          <w:rFonts w:ascii="Times New Roman" w:hAnsi="Times New Roman"/>
          <w:lang w:val="en-US"/>
        </w:rPr>
        <w:t xml:space="preserve"> </w:t>
      </w:r>
      <w:proofErr w:type="spellStart"/>
      <w:r w:rsidRPr="00625DF0">
        <w:rPr>
          <w:rFonts w:ascii="Times New Roman" w:hAnsi="Times New Roman"/>
          <w:lang w:val="en-US"/>
        </w:rPr>
        <w:t>Egyetemi</w:t>
      </w:r>
      <w:proofErr w:type="spellEnd"/>
      <w:r w:rsidRPr="00625DF0">
        <w:rPr>
          <w:rFonts w:ascii="Times New Roman" w:hAnsi="Times New Roman"/>
          <w:lang w:val="en-US"/>
        </w:rPr>
        <w:t xml:space="preserve"> </w:t>
      </w:r>
      <w:proofErr w:type="spellStart"/>
      <w:r w:rsidRPr="00625DF0">
        <w:rPr>
          <w:rFonts w:ascii="Times New Roman" w:hAnsi="Times New Roman"/>
          <w:lang w:val="en-US"/>
        </w:rPr>
        <w:t>Kiado</w:t>
      </w:r>
      <w:proofErr w:type="spellEnd"/>
      <w:r w:rsidRPr="00625DF0">
        <w:rPr>
          <w:rFonts w:ascii="Times New Roman" w:hAnsi="Times New Roman"/>
          <w:lang w:val="en-US"/>
        </w:rPr>
        <w:t xml:space="preserve"> Nonprofit </w:t>
      </w:r>
      <w:proofErr w:type="spellStart"/>
      <w:r w:rsidRPr="00625DF0">
        <w:rPr>
          <w:rFonts w:ascii="Times New Roman" w:hAnsi="Times New Roman"/>
          <w:lang w:val="en-US"/>
        </w:rPr>
        <w:t>Kft</w:t>
      </w:r>
      <w:proofErr w:type="spellEnd"/>
      <w:r w:rsidRPr="00625DF0">
        <w:rPr>
          <w:rFonts w:ascii="Times New Roman" w:hAnsi="Times New Roman"/>
          <w:lang w:val="en-US"/>
        </w:rPr>
        <w:t xml:space="preserve">., </w:t>
      </w:r>
      <w:proofErr w:type="spellStart"/>
      <w:r w:rsidRPr="00625DF0">
        <w:rPr>
          <w:rFonts w:ascii="Times New Roman" w:hAnsi="Times New Roman"/>
          <w:lang w:val="en-US"/>
        </w:rPr>
        <w:t>Godollo</w:t>
      </w:r>
      <w:proofErr w:type="spellEnd"/>
      <w:r w:rsidRPr="00625DF0">
        <w:rPr>
          <w:rFonts w:ascii="Times New Roman" w:hAnsi="Times New Roman"/>
          <w:lang w:val="en-US"/>
        </w:rPr>
        <w:t xml:space="preserve"> 2014.</w:t>
      </w:r>
    </w:p>
    <w:p w:rsidR="00952551" w:rsidRPr="00625DF0" w:rsidRDefault="00952551" w:rsidP="00952551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625DF0">
        <w:rPr>
          <w:rFonts w:ascii="Times New Roman" w:hAnsi="Times New Roman"/>
          <w:color w:val="FF0000"/>
        </w:rPr>
        <w:t xml:space="preserve">5.Strelau J., Doliński D., </w:t>
      </w:r>
      <w:r w:rsidRPr="00625DF0">
        <w:rPr>
          <w:rFonts w:ascii="Times New Roman" w:hAnsi="Times New Roman"/>
          <w:i/>
          <w:color w:val="FF0000"/>
        </w:rPr>
        <w:t>Psychologia akademicka, t. 1-2</w:t>
      </w:r>
      <w:r w:rsidRPr="00625DF0">
        <w:rPr>
          <w:rFonts w:ascii="Times New Roman" w:hAnsi="Times New Roman"/>
          <w:color w:val="FF0000"/>
        </w:rPr>
        <w:t>, Gdańsk 2014.</w:t>
      </w:r>
    </w:p>
    <w:p w:rsidR="00952551" w:rsidRPr="00625DF0" w:rsidRDefault="00952551" w:rsidP="00625DF0">
      <w:pPr>
        <w:spacing w:after="0" w:line="240" w:lineRule="auto"/>
        <w:jc w:val="both"/>
        <w:rPr>
          <w:rFonts w:ascii="Times New Roman" w:hAnsi="Times New Roman"/>
        </w:rPr>
      </w:pPr>
    </w:p>
    <w:p w:rsidR="00BF41ED" w:rsidRDefault="00BF41ED" w:rsidP="00625DF0">
      <w:pPr>
        <w:spacing w:after="0" w:line="240" w:lineRule="auto"/>
        <w:rPr>
          <w:rFonts w:ascii="Times New Roman" w:hAnsi="Times New Roman"/>
          <w:b/>
          <w:bCs/>
        </w:rPr>
      </w:pPr>
      <w:r w:rsidRPr="00625DF0">
        <w:rPr>
          <w:rFonts w:ascii="Times New Roman" w:hAnsi="Times New Roman"/>
          <w:b/>
          <w:bCs/>
        </w:rPr>
        <w:t>PROWADZĄCY PRZEDMIOT ( IMIĘ, NAZWISKO, ADRES E-MAIL)</w:t>
      </w:r>
    </w:p>
    <w:p w:rsidR="00952551" w:rsidRPr="00507D1C" w:rsidRDefault="00952551" w:rsidP="00952551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507D1C">
        <w:rPr>
          <w:rFonts w:ascii="Times New Roman" w:hAnsi="Times New Roman"/>
          <w:bCs/>
        </w:rPr>
        <w:t xml:space="preserve">Małgorzata </w:t>
      </w:r>
      <w:proofErr w:type="spellStart"/>
      <w:r w:rsidRPr="00507D1C">
        <w:rPr>
          <w:rFonts w:ascii="Times New Roman" w:hAnsi="Times New Roman"/>
          <w:bCs/>
        </w:rPr>
        <w:t>Randak</w:t>
      </w:r>
      <w:proofErr w:type="spellEnd"/>
      <w:r w:rsidRPr="00507D1C">
        <w:rPr>
          <w:rFonts w:ascii="Times New Roman" w:hAnsi="Times New Roman"/>
          <w:bCs/>
        </w:rPr>
        <w:t xml:space="preserve"> – Jezierska, m.randak-jezierska@wz.pcz.pl </w:t>
      </w:r>
    </w:p>
    <w:p w:rsidR="00952551" w:rsidRPr="00507D1C" w:rsidRDefault="00952551" w:rsidP="00952551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507D1C">
        <w:rPr>
          <w:rFonts w:ascii="Times New Roman" w:hAnsi="Times New Roman"/>
          <w:bCs/>
        </w:rPr>
        <w:t>Ewelina Chrapek, ewelina.chrapek@wz.pcz.pl</w:t>
      </w:r>
    </w:p>
    <w:p w:rsidR="00952551" w:rsidRDefault="00952551" w:rsidP="00625DF0">
      <w:pPr>
        <w:spacing w:after="0" w:line="240" w:lineRule="auto"/>
        <w:rPr>
          <w:rFonts w:ascii="Times New Roman" w:hAnsi="Times New Roman"/>
          <w:b/>
          <w:bCs/>
        </w:rPr>
      </w:pPr>
    </w:p>
    <w:p w:rsidR="00612FCA" w:rsidRPr="00952551" w:rsidRDefault="00952551" w:rsidP="00625DF0">
      <w:pPr>
        <w:spacing w:after="0" w:line="240" w:lineRule="auto"/>
        <w:rPr>
          <w:rFonts w:ascii="Times New Roman" w:hAnsi="Times New Roman"/>
          <w:b/>
          <w:bCs/>
        </w:rPr>
      </w:pPr>
      <w:r w:rsidRPr="00625DF0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2268"/>
        <w:gridCol w:w="1559"/>
        <w:gridCol w:w="1841"/>
        <w:gridCol w:w="1562"/>
        <w:gridCol w:w="957"/>
      </w:tblGrid>
      <w:tr w:rsidR="0085404F" w:rsidRPr="00625DF0" w:rsidTr="00952551">
        <w:tc>
          <w:tcPr>
            <w:tcW w:w="593" w:type="pct"/>
          </w:tcPr>
          <w:p w:rsidR="00BF41ED" w:rsidRPr="00952551" w:rsidRDefault="00BF41ED" w:rsidP="009525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952551">
              <w:rPr>
                <w:rFonts w:ascii="Times New Roman" w:hAnsi="Times New Roman"/>
                <w:b/>
                <w:bCs/>
                <w:lang w:eastAsia="pl-PL"/>
              </w:rPr>
              <w:t xml:space="preserve">Efekt </w:t>
            </w:r>
            <w:r w:rsidR="00491DAB" w:rsidRPr="00952551">
              <w:rPr>
                <w:rFonts w:ascii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221" w:type="pct"/>
          </w:tcPr>
          <w:p w:rsidR="00BF41ED" w:rsidRPr="00625DF0" w:rsidRDefault="00BF41ED" w:rsidP="009525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lang w:eastAsia="pl-PL"/>
              </w:rPr>
              <w:t xml:space="preserve">Odniesienie danego </w:t>
            </w:r>
            <w:r w:rsidR="00C92909" w:rsidRPr="00625DF0">
              <w:rPr>
                <w:rFonts w:ascii="Times New Roman" w:hAnsi="Times New Roman"/>
                <w:b/>
                <w:bCs/>
                <w:lang w:eastAsia="pl-PL"/>
              </w:rPr>
              <w:t>efektu do efektów zdefiniowanych</w:t>
            </w:r>
            <w:r w:rsidRPr="00625DF0">
              <w:rPr>
                <w:rFonts w:ascii="Times New Roman" w:hAnsi="Times New Roman"/>
                <w:b/>
                <w:bCs/>
                <w:lang w:eastAsia="pl-PL"/>
              </w:rPr>
              <w:t xml:space="preserve">                 dla całego programu (</w:t>
            </w:r>
            <w:r w:rsidR="00952551">
              <w:rPr>
                <w:rFonts w:ascii="Times New Roman" w:hAnsi="Times New Roman"/>
                <w:b/>
                <w:bCs/>
                <w:lang w:eastAsia="pl-PL"/>
              </w:rPr>
              <w:t>PRK</w:t>
            </w:r>
            <w:r w:rsidRPr="00625DF0">
              <w:rPr>
                <w:rFonts w:ascii="Times New Roman" w:hAnsi="Times New Roman"/>
                <w:b/>
                <w:bCs/>
                <w:lang w:eastAsia="pl-PL"/>
              </w:rPr>
              <w:t>)</w:t>
            </w:r>
          </w:p>
        </w:tc>
        <w:tc>
          <w:tcPr>
            <w:tcW w:w="839" w:type="pct"/>
          </w:tcPr>
          <w:p w:rsidR="00BF41ED" w:rsidRPr="00625DF0" w:rsidRDefault="00BF41ED" w:rsidP="009525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991" w:type="pct"/>
          </w:tcPr>
          <w:p w:rsidR="00BF41ED" w:rsidRPr="00625DF0" w:rsidRDefault="00BF41ED" w:rsidP="009525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Treści programowe</w:t>
            </w:r>
          </w:p>
        </w:tc>
        <w:tc>
          <w:tcPr>
            <w:tcW w:w="841" w:type="pct"/>
          </w:tcPr>
          <w:p w:rsidR="00BF41ED" w:rsidRPr="00625DF0" w:rsidRDefault="00BF41ED" w:rsidP="009525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lang w:eastAsia="pl-PL"/>
              </w:rPr>
              <w:t>Narzędzia dydaktyczne</w:t>
            </w:r>
          </w:p>
        </w:tc>
        <w:tc>
          <w:tcPr>
            <w:tcW w:w="516" w:type="pct"/>
          </w:tcPr>
          <w:p w:rsidR="00BF41ED" w:rsidRPr="00625DF0" w:rsidRDefault="00BF41ED" w:rsidP="009525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25DF0">
              <w:rPr>
                <w:rFonts w:ascii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85404F" w:rsidRPr="00625DF0" w:rsidTr="00952551">
        <w:tc>
          <w:tcPr>
            <w:tcW w:w="593" w:type="pct"/>
          </w:tcPr>
          <w:p w:rsidR="00BF41ED" w:rsidRPr="00952551" w:rsidRDefault="00491DAB" w:rsidP="0095255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952551">
              <w:rPr>
                <w:rFonts w:ascii="Times New Roman" w:hAnsi="Times New Roman"/>
                <w:b/>
                <w:lang w:eastAsia="pl-PL"/>
              </w:rPr>
              <w:t>EU</w:t>
            </w:r>
            <w:r w:rsidR="00BF41ED" w:rsidRPr="00952551">
              <w:rPr>
                <w:rFonts w:ascii="Times New Roman" w:hAnsi="Times New Roman"/>
                <w:b/>
                <w:lang w:eastAsia="pl-PL"/>
              </w:rPr>
              <w:t>1</w:t>
            </w:r>
          </w:p>
        </w:tc>
        <w:tc>
          <w:tcPr>
            <w:tcW w:w="1221" w:type="pct"/>
          </w:tcPr>
          <w:p w:rsidR="00C92909" w:rsidRPr="00625DF0" w:rsidRDefault="008231E5" w:rsidP="0095255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25DF0">
              <w:rPr>
                <w:rFonts w:ascii="Times New Roman" w:hAnsi="Times New Roman"/>
                <w:lang w:eastAsia="pl-PL"/>
              </w:rPr>
              <w:t xml:space="preserve">K_W04; K_U01; </w:t>
            </w:r>
            <w:r w:rsidR="008B40A3" w:rsidRPr="00625DF0">
              <w:rPr>
                <w:rFonts w:ascii="Times New Roman" w:hAnsi="Times New Roman"/>
                <w:lang w:eastAsia="pl-PL"/>
              </w:rPr>
              <w:t>K_K01</w:t>
            </w:r>
            <w:r w:rsidRPr="00625DF0">
              <w:rPr>
                <w:rFonts w:ascii="Times New Roman" w:hAnsi="Times New Roman"/>
                <w:lang w:eastAsia="pl-PL"/>
              </w:rPr>
              <w:t>; K_K04</w:t>
            </w:r>
          </w:p>
        </w:tc>
        <w:tc>
          <w:tcPr>
            <w:tcW w:w="839" w:type="pct"/>
          </w:tcPr>
          <w:p w:rsidR="00BF41ED" w:rsidRPr="00625DF0" w:rsidRDefault="005C0A7E" w:rsidP="0095255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25DF0">
              <w:rPr>
                <w:rFonts w:ascii="Times New Roman" w:hAnsi="Times New Roman"/>
                <w:lang w:eastAsia="pl-PL"/>
              </w:rPr>
              <w:t>C1</w:t>
            </w:r>
          </w:p>
        </w:tc>
        <w:tc>
          <w:tcPr>
            <w:tcW w:w="991" w:type="pct"/>
          </w:tcPr>
          <w:p w:rsidR="005C0A7E" w:rsidRPr="00625DF0" w:rsidRDefault="005C0A7E" w:rsidP="0095255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color w:val="FF0000"/>
                <w:lang w:eastAsia="pl-PL"/>
              </w:rPr>
              <w:t xml:space="preserve">W2, W3, W4, </w:t>
            </w:r>
            <w:r w:rsidR="008052DF" w:rsidRPr="00625DF0">
              <w:rPr>
                <w:rFonts w:ascii="Times New Roman" w:hAnsi="Times New Roman"/>
                <w:color w:val="FF0000"/>
                <w:lang w:eastAsia="pl-PL"/>
              </w:rPr>
              <w:t xml:space="preserve">C1, </w:t>
            </w:r>
            <w:r w:rsidRPr="00625DF0">
              <w:rPr>
                <w:rFonts w:ascii="Times New Roman" w:hAnsi="Times New Roman"/>
                <w:color w:val="FF0000"/>
                <w:lang w:eastAsia="pl-PL"/>
              </w:rPr>
              <w:t>C2</w:t>
            </w:r>
            <w:r w:rsidR="008052DF" w:rsidRPr="00625DF0">
              <w:rPr>
                <w:rFonts w:ascii="Times New Roman" w:hAnsi="Times New Roman"/>
                <w:color w:val="FF0000"/>
                <w:lang w:eastAsia="pl-PL"/>
              </w:rPr>
              <w:t>, C3</w:t>
            </w:r>
          </w:p>
        </w:tc>
        <w:tc>
          <w:tcPr>
            <w:tcW w:w="841" w:type="pct"/>
          </w:tcPr>
          <w:p w:rsidR="00BF41ED" w:rsidRPr="00625DF0" w:rsidRDefault="003451F8" w:rsidP="0095255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25DF0">
              <w:rPr>
                <w:rFonts w:ascii="Times New Roman" w:hAnsi="Times New Roman"/>
                <w:lang w:eastAsia="pl-PL"/>
              </w:rPr>
              <w:t>1,2</w:t>
            </w:r>
          </w:p>
        </w:tc>
        <w:tc>
          <w:tcPr>
            <w:tcW w:w="516" w:type="pct"/>
          </w:tcPr>
          <w:p w:rsidR="00BF41ED" w:rsidRPr="00625DF0" w:rsidRDefault="00EC3B3E" w:rsidP="0095255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25DF0">
              <w:rPr>
                <w:rFonts w:ascii="Times New Roman" w:hAnsi="Times New Roman"/>
                <w:lang w:eastAsia="pl-PL"/>
              </w:rPr>
              <w:t xml:space="preserve">F2, </w:t>
            </w:r>
            <w:r w:rsidR="00BF41ED" w:rsidRPr="00625DF0">
              <w:rPr>
                <w:rFonts w:ascii="Times New Roman" w:hAnsi="Times New Roman"/>
                <w:lang w:eastAsia="pl-PL"/>
              </w:rPr>
              <w:t>P</w:t>
            </w:r>
            <w:r w:rsidR="00C92909" w:rsidRPr="00625DF0">
              <w:rPr>
                <w:rFonts w:ascii="Times New Roman" w:hAnsi="Times New Roman"/>
                <w:lang w:eastAsia="pl-PL"/>
              </w:rPr>
              <w:t>1</w:t>
            </w:r>
          </w:p>
        </w:tc>
      </w:tr>
      <w:tr w:rsidR="0085404F" w:rsidRPr="00625DF0" w:rsidTr="00952551">
        <w:trPr>
          <w:trHeight w:val="1275"/>
        </w:trPr>
        <w:tc>
          <w:tcPr>
            <w:tcW w:w="593" w:type="pct"/>
          </w:tcPr>
          <w:p w:rsidR="00BF41ED" w:rsidRPr="00952551" w:rsidRDefault="00491DAB" w:rsidP="0095255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952551">
              <w:rPr>
                <w:rFonts w:ascii="Times New Roman" w:hAnsi="Times New Roman"/>
                <w:b/>
                <w:lang w:eastAsia="pl-PL"/>
              </w:rPr>
              <w:t>EU</w:t>
            </w:r>
            <w:r w:rsidR="00BF41ED" w:rsidRPr="00952551">
              <w:rPr>
                <w:rFonts w:ascii="Times New Roman" w:hAnsi="Times New Roman"/>
                <w:b/>
                <w:lang w:eastAsia="pl-PL"/>
              </w:rPr>
              <w:t>2</w:t>
            </w:r>
          </w:p>
        </w:tc>
        <w:tc>
          <w:tcPr>
            <w:tcW w:w="1221" w:type="pct"/>
          </w:tcPr>
          <w:p w:rsidR="00BF41ED" w:rsidRPr="00625DF0" w:rsidRDefault="008231E5" w:rsidP="0095255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25DF0">
              <w:rPr>
                <w:rFonts w:ascii="Times New Roman" w:hAnsi="Times New Roman"/>
                <w:lang w:eastAsia="pl-PL"/>
              </w:rPr>
              <w:t>K_W04; K_U01; K_K01; K_K04</w:t>
            </w:r>
          </w:p>
        </w:tc>
        <w:tc>
          <w:tcPr>
            <w:tcW w:w="839" w:type="pct"/>
          </w:tcPr>
          <w:p w:rsidR="00BF41ED" w:rsidRPr="00625DF0" w:rsidRDefault="005C0A7E" w:rsidP="0095255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25DF0">
              <w:rPr>
                <w:rFonts w:ascii="Times New Roman" w:hAnsi="Times New Roman"/>
                <w:lang w:eastAsia="pl-PL"/>
              </w:rPr>
              <w:t>C1</w:t>
            </w:r>
          </w:p>
        </w:tc>
        <w:tc>
          <w:tcPr>
            <w:tcW w:w="991" w:type="pct"/>
          </w:tcPr>
          <w:p w:rsidR="00BF41ED" w:rsidRPr="00625DF0" w:rsidRDefault="008052DF" w:rsidP="0095255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color w:val="FF0000"/>
                <w:lang w:eastAsia="pl-PL"/>
              </w:rPr>
              <w:t>W1, W2, W3, W4, W8, W14, W15</w:t>
            </w:r>
            <w:r w:rsidR="005C0A7E" w:rsidRPr="00625DF0">
              <w:rPr>
                <w:rFonts w:ascii="Times New Roman" w:hAnsi="Times New Roman"/>
                <w:color w:val="FF0000"/>
                <w:lang w:eastAsia="pl-PL"/>
              </w:rPr>
              <w:t xml:space="preserve">, </w:t>
            </w:r>
            <w:r w:rsidRPr="00625DF0">
              <w:rPr>
                <w:rFonts w:ascii="Times New Roman" w:hAnsi="Times New Roman"/>
                <w:color w:val="FF0000"/>
                <w:lang w:eastAsia="pl-PL"/>
              </w:rPr>
              <w:t>C1, C2, C3</w:t>
            </w:r>
            <w:r w:rsidR="008B40A3" w:rsidRPr="00625DF0">
              <w:rPr>
                <w:rFonts w:ascii="Times New Roman" w:hAnsi="Times New Roman"/>
                <w:color w:val="FF0000"/>
                <w:lang w:eastAsia="pl-PL"/>
              </w:rPr>
              <w:t xml:space="preserve">, </w:t>
            </w:r>
            <w:r w:rsidRPr="00625DF0">
              <w:rPr>
                <w:rFonts w:ascii="Times New Roman" w:hAnsi="Times New Roman"/>
                <w:color w:val="FF0000"/>
                <w:lang w:eastAsia="pl-PL"/>
              </w:rPr>
              <w:t xml:space="preserve">C11, </w:t>
            </w:r>
            <w:r w:rsidR="008B40A3" w:rsidRPr="00625DF0">
              <w:rPr>
                <w:rFonts w:ascii="Times New Roman" w:hAnsi="Times New Roman"/>
                <w:color w:val="FF0000"/>
                <w:lang w:eastAsia="pl-PL"/>
              </w:rPr>
              <w:t>C12, C13, C14</w:t>
            </w:r>
          </w:p>
        </w:tc>
        <w:tc>
          <w:tcPr>
            <w:tcW w:w="841" w:type="pct"/>
          </w:tcPr>
          <w:p w:rsidR="00BF41ED" w:rsidRPr="00625DF0" w:rsidRDefault="003451F8" w:rsidP="0095255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25DF0">
              <w:rPr>
                <w:rFonts w:ascii="Times New Roman" w:hAnsi="Times New Roman"/>
                <w:lang w:eastAsia="pl-PL"/>
              </w:rPr>
              <w:t>1,2</w:t>
            </w:r>
          </w:p>
        </w:tc>
        <w:tc>
          <w:tcPr>
            <w:tcW w:w="516" w:type="pct"/>
          </w:tcPr>
          <w:p w:rsidR="00BF41ED" w:rsidRPr="00625DF0" w:rsidRDefault="00EC3B3E" w:rsidP="0095255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25DF0">
              <w:rPr>
                <w:rFonts w:ascii="Times New Roman" w:hAnsi="Times New Roman"/>
                <w:lang w:eastAsia="pl-PL"/>
              </w:rPr>
              <w:t xml:space="preserve">F2, </w:t>
            </w:r>
            <w:r w:rsidR="00BF41ED" w:rsidRPr="00625DF0">
              <w:rPr>
                <w:rFonts w:ascii="Times New Roman" w:hAnsi="Times New Roman"/>
                <w:lang w:eastAsia="pl-PL"/>
              </w:rPr>
              <w:t>P</w:t>
            </w:r>
            <w:r w:rsidR="005C0A7E" w:rsidRPr="00625DF0">
              <w:rPr>
                <w:rFonts w:ascii="Times New Roman" w:hAnsi="Times New Roman"/>
                <w:lang w:eastAsia="pl-PL"/>
              </w:rPr>
              <w:t>1</w:t>
            </w:r>
          </w:p>
        </w:tc>
      </w:tr>
      <w:tr w:rsidR="0085404F" w:rsidRPr="00625DF0" w:rsidTr="00952551">
        <w:tc>
          <w:tcPr>
            <w:tcW w:w="593" w:type="pct"/>
          </w:tcPr>
          <w:p w:rsidR="00BF41ED" w:rsidRPr="00952551" w:rsidRDefault="00491DAB" w:rsidP="0095255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952551">
              <w:rPr>
                <w:rFonts w:ascii="Times New Roman" w:hAnsi="Times New Roman"/>
                <w:b/>
                <w:lang w:eastAsia="pl-PL"/>
              </w:rPr>
              <w:t>EU</w:t>
            </w:r>
            <w:r w:rsidR="00BF41ED" w:rsidRPr="00952551">
              <w:rPr>
                <w:rFonts w:ascii="Times New Roman" w:hAnsi="Times New Roman"/>
                <w:b/>
                <w:lang w:eastAsia="pl-PL"/>
              </w:rPr>
              <w:t>3</w:t>
            </w:r>
          </w:p>
        </w:tc>
        <w:tc>
          <w:tcPr>
            <w:tcW w:w="1221" w:type="pct"/>
          </w:tcPr>
          <w:p w:rsidR="00BF41ED" w:rsidRPr="00625DF0" w:rsidRDefault="008231E5" w:rsidP="0095255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25DF0">
              <w:rPr>
                <w:rFonts w:ascii="Times New Roman" w:hAnsi="Times New Roman"/>
                <w:lang w:eastAsia="pl-PL"/>
              </w:rPr>
              <w:t>K_W04; K_U01; K_K01; K_K04</w:t>
            </w:r>
          </w:p>
        </w:tc>
        <w:tc>
          <w:tcPr>
            <w:tcW w:w="839" w:type="pct"/>
          </w:tcPr>
          <w:p w:rsidR="00BF41ED" w:rsidRPr="00625DF0" w:rsidRDefault="005C0A7E" w:rsidP="0095255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25DF0">
              <w:rPr>
                <w:rFonts w:ascii="Times New Roman" w:hAnsi="Times New Roman"/>
                <w:lang w:eastAsia="pl-PL"/>
              </w:rPr>
              <w:t>C2</w:t>
            </w:r>
          </w:p>
        </w:tc>
        <w:tc>
          <w:tcPr>
            <w:tcW w:w="991" w:type="pct"/>
          </w:tcPr>
          <w:p w:rsidR="00BF41ED" w:rsidRPr="00625DF0" w:rsidRDefault="008B40A3" w:rsidP="0095255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color w:val="FF0000"/>
                <w:lang w:eastAsia="pl-PL"/>
              </w:rPr>
              <w:t xml:space="preserve">W5, W6, W7, </w:t>
            </w:r>
            <w:r w:rsidR="0085404F" w:rsidRPr="00625DF0">
              <w:rPr>
                <w:rFonts w:ascii="Times New Roman" w:hAnsi="Times New Roman"/>
                <w:color w:val="FF0000"/>
                <w:lang w:eastAsia="pl-PL"/>
              </w:rPr>
              <w:t xml:space="preserve">C1, </w:t>
            </w:r>
            <w:r w:rsidR="008052DF" w:rsidRPr="00625DF0">
              <w:rPr>
                <w:rFonts w:ascii="Times New Roman" w:hAnsi="Times New Roman"/>
                <w:color w:val="FF0000"/>
                <w:lang w:eastAsia="pl-PL"/>
              </w:rPr>
              <w:t>C4, C5</w:t>
            </w:r>
          </w:p>
        </w:tc>
        <w:tc>
          <w:tcPr>
            <w:tcW w:w="841" w:type="pct"/>
          </w:tcPr>
          <w:p w:rsidR="00BF41ED" w:rsidRPr="00625DF0" w:rsidRDefault="003451F8" w:rsidP="0095255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25DF0">
              <w:rPr>
                <w:rFonts w:ascii="Times New Roman" w:hAnsi="Times New Roman"/>
                <w:lang w:eastAsia="pl-PL"/>
              </w:rPr>
              <w:t>1,2</w:t>
            </w:r>
          </w:p>
        </w:tc>
        <w:tc>
          <w:tcPr>
            <w:tcW w:w="516" w:type="pct"/>
          </w:tcPr>
          <w:p w:rsidR="00BF41ED" w:rsidRPr="00625DF0" w:rsidRDefault="00EC3B3E" w:rsidP="0095255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25DF0">
              <w:rPr>
                <w:rFonts w:ascii="Times New Roman" w:hAnsi="Times New Roman"/>
                <w:lang w:eastAsia="pl-PL"/>
              </w:rPr>
              <w:t xml:space="preserve">F2, </w:t>
            </w:r>
            <w:r w:rsidR="00C92909" w:rsidRPr="00625DF0">
              <w:rPr>
                <w:rFonts w:ascii="Times New Roman" w:hAnsi="Times New Roman"/>
                <w:lang w:eastAsia="pl-PL"/>
              </w:rPr>
              <w:t>P1</w:t>
            </w:r>
          </w:p>
        </w:tc>
      </w:tr>
      <w:tr w:rsidR="0085404F" w:rsidRPr="00625DF0" w:rsidTr="00952551">
        <w:tc>
          <w:tcPr>
            <w:tcW w:w="593" w:type="pct"/>
          </w:tcPr>
          <w:p w:rsidR="00BF41ED" w:rsidRPr="00952551" w:rsidRDefault="00491DAB" w:rsidP="0095255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952551">
              <w:rPr>
                <w:rFonts w:ascii="Times New Roman" w:hAnsi="Times New Roman"/>
                <w:b/>
                <w:lang w:eastAsia="pl-PL"/>
              </w:rPr>
              <w:t>EU</w:t>
            </w:r>
            <w:r w:rsidR="00BF41ED" w:rsidRPr="00952551">
              <w:rPr>
                <w:rFonts w:ascii="Times New Roman" w:hAnsi="Times New Roman"/>
                <w:b/>
                <w:lang w:eastAsia="pl-PL"/>
              </w:rPr>
              <w:t>4</w:t>
            </w:r>
          </w:p>
        </w:tc>
        <w:tc>
          <w:tcPr>
            <w:tcW w:w="1221" w:type="pct"/>
          </w:tcPr>
          <w:p w:rsidR="00BF41ED" w:rsidRPr="00625DF0" w:rsidRDefault="008231E5" w:rsidP="0095255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25DF0">
              <w:rPr>
                <w:rFonts w:ascii="Times New Roman" w:hAnsi="Times New Roman"/>
                <w:lang w:eastAsia="pl-PL"/>
              </w:rPr>
              <w:t>K_W04; K_U01; K_K01; K_K04</w:t>
            </w:r>
          </w:p>
        </w:tc>
        <w:tc>
          <w:tcPr>
            <w:tcW w:w="839" w:type="pct"/>
          </w:tcPr>
          <w:p w:rsidR="00BF41ED" w:rsidRPr="00625DF0" w:rsidRDefault="005C0A7E" w:rsidP="0095255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25DF0">
              <w:rPr>
                <w:rFonts w:ascii="Times New Roman" w:hAnsi="Times New Roman"/>
                <w:lang w:eastAsia="pl-PL"/>
              </w:rPr>
              <w:t>C1</w:t>
            </w:r>
          </w:p>
        </w:tc>
        <w:tc>
          <w:tcPr>
            <w:tcW w:w="991" w:type="pct"/>
          </w:tcPr>
          <w:p w:rsidR="00BF41ED" w:rsidRPr="00625DF0" w:rsidRDefault="008B40A3" w:rsidP="0095255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625DF0">
              <w:rPr>
                <w:rFonts w:ascii="Times New Roman" w:hAnsi="Times New Roman"/>
                <w:color w:val="FF0000"/>
                <w:lang w:eastAsia="pl-PL"/>
              </w:rPr>
              <w:t>W9, W10, W11, W12,</w:t>
            </w:r>
            <w:r w:rsidR="008052DF" w:rsidRPr="00625DF0">
              <w:rPr>
                <w:rFonts w:ascii="Times New Roman" w:hAnsi="Times New Roman"/>
                <w:color w:val="FF0000"/>
                <w:lang w:eastAsia="pl-PL"/>
              </w:rPr>
              <w:t xml:space="preserve"> W13,</w:t>
            </w:r>
            <w:r w:rsidRPr="00625DF0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  <w:r w:rsidR="0085404F" w:rsidRPr="00625DF0">
              <w:rPr>
                <w:rFonts w:ascii="Times New Roman" w:hAnsi="Times New Roman"/>
                <w:color w:val="FF0000"/>
                <w:lang w:eastAsia="pl-PL"/>
              </w:rPr>
              <w:t xml:space="preserve">C1, </w:t>
            </w:r>
            <w:r w:rsidR="008052DF" w:rsidRPr="00625DF0">
              <w:rPr>
                <w:rFonts w:ascii="Times New Roman" w:hAnsi="Times New Roman"/>
                <w:color w:val="FF0000"/>
                <w:lang w:eastAsia="pl-PL"/>
              </w:rPr>
              <w:t xml:space="preserve">C6, </w:t>
            </w:r>
            <w:r w:rsidR="005C0A7E" w:rsidRPr="00625DF0">
              <w:rPr>
                <w:rFonts w:ascii="Times New Roman" w:hAnsi="Times New Roman"/>
                <w:color w:val="FF0000"/>
                <w:lang w:eastAsia="pl-PL"/>
              </w:rPr>
              <w:t>C7</w:t>
            </w:r>
            <w:r w:rsidRPr="00625DF0">
              <w:rPr>
                <w:rFonts w:ascii="Times New Roman" w:hAnsi="Times New Roman"/>
                <w:color w:val="FF0000"/>
                <w:lang w:eastAsia="pl-PL"/>
              </w:rPr>
              <w:t xml:space="preserve">, </w:t>
            </w:r>
            <w:r w:rsidR="008052DF" w:rsidRPr="00625DF0">
              <w:rPr>
                <w:rFonts w:ascii="Times New Roman" w:hAnsi="Times New Roman"/>
                <w:color w:val="FF0000"/>
                <w:lang w:eastAsia="pl-PL"/>
              </w:rPr>
              <w:t>C8, C9, C10,</w:t>
            </w:r>
          </w:p>
        </w:tc>
        <w:tc>
          <w:tcPr>
            <w:tcW w:w="841" w:type="pct"/>
          </w:tcPr>
          <w:p w:rsidR="00BF41ED" w:rsidRPr="00625DF0" w:rsidRDefault="003451F8" w:rsidP="0095255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25DF0">
              <w:rPr>
                <w:rFonts w:ascii="Times New Roman" w:hAnsi="Times New Roman"/>
                <w:lang w:eastAsia="pl-PL"/>
              </w:rPr>
              <w:t>1,2</w:t>
            </w:r>
          </w:p>
        </w:tc>
        <w:tc>
          <w:tcPr>
            <w:tcW w:w="516" w:type="pct"/>
          </w:tcPr>
          <w:p w:rsidR="00BF41ED" w:rsidRPr="00625DF0" w:rsidRDefault="00EC3B3E" w:rsidP="0095255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25DF0">
              <w:rPr>
                <w:rFonts w:ascii="Times New Roman" w:hAnsi="Times New Roman"/>
                <w:lang w:eastAsia="pl-PL"/>
              </w:rPr>
              <w:t xml:space="preserve">F2, </w:t>
            </w:r>
            <w:r w:rsidR="005C0A7E" w:rsidRPr="00625DF0">
              <w:rPr>
                <w:rFonts w:ascii="Times New Roman" w:hAnsi="Times New Roman"/>
                <w:lang w:eastAsia="pl-PL"/>
              </w:rPr>
              <w:t>P1</w:t>
            </w:r>
          </w:p>
        </w:tc>
      </w:tr>
    </w:tbl>
    <w:p w:rsidR="0085404F" w:rsidRPr="00625DF0" w:rsidRDefault="0085404F" w:rsidP="00625DF0">
      <w:pPr>
        <w:spacing w:after="0" w:line="240" w:lineRule="auto"/>
        <w:rPr>
          <w:rFonts w:ascii="Times New Roman" w:hAnsi="Times New Roman"/>
          <w:b/>
          <w:bCs/>
          <w:u w:val="single"/>
          <w:lang w:val="en-US"/>
        </w:rPr>
      </w:pPr>
    </w:p>
    <w:p w:rsidR="00BF41ED" w:rsidRPr="00952551" w:rsidRDefault="00952551" w:rsidP="00625DF0">
      <w:pPr>
        <w:spacing w:after="0" w:line="240" w:lineRule="auto"/>
        <w:rPr>
          <w:rFonts w:ascii="Times New Roman" w:hAnsi="Times New Roman"/>
          <w:b/>
          <w:bCs/>
        </w:rPr>
      </w:pPr>
      <w:r w:rsidRPr="00AE46EA">
        <w:rPr>
          <w:rFonts w:ascii="Times New Roman" w:hAnsi="Times New Roman"/>
          <w:b/>
          <w:bCs/>
        </w:rPr>
        <w:t>FORMY OCENY – SZCZEGÓŁY</w:t>
      </w:r>
    </w:p>
    <w:tbl>
      <w:tblPr>
        <w:tblW w:w="9709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2"/>
        <w:gridCol w:w="2123"/>
        <w:gridCol w:w="2101"/>
        <w:gridCol w:w="2223"/>
        <w:gridCol w:w="2630"/>
      </w:tblGrid>
      <w:tr w:rsidR="00491DAB" w:rsidRPr="00625DF0" w:rsidTr="001A0164">
        <w:tc>
          <w:tcPr>
            <w:tcW w:w="0" w:type="auto"/>
          </w:tcPr>
          <w:p w:rsidR="00491DAB" w:rsidRPr="00952551" w:rsidRDefault="00491DAB" w:rsidP="00625DF0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</w:p>
        </w:tc>
        <w:tc>
          <w:tcPr>
            <w:tcW w:w="0" w:type="auto"/>
          </w:tcPr>
          <w:p w:rsidR="00491DAB" w:rsidRPr="00625DF0" w:rsidRDefault="00491DAB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F0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0" w:type="auto"/>
          </w:tcPr>
          <w:p w:rsidR="00491DAB" w:rsidRPr="00625DF0" w:rsidRDefault="00491DAB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F0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0" w:type="auto"/>
          </w:tcPr>
          <w:p w:rsidR="00491DAB" w:rsidRPr="00625DF0" w:rsidRDefault="00491DAB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F0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2630" w:type="dxa"/>
          </w:tcPr>
          <w:p w:rsidR="00491DAB" w:rsidRPr="00625DF0" w:rsidRDefault="00491DAB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F0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86553F" w:rsidRPr="00625DF0" w:rsidTr="001A0164">
        <w:tc>
          <w:tcPr>
            <w:tcW w:w="0" w:type="auto"/>
          </w:tcPr>
          <w:p w:rsidR="0086553F" w:rsidRPr="00952551" w:rsidRDefault="0086553F" w:rsidP="00625DF0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952551">
              <w:rPr>
                <w:rFonts w:ascii="Times New Roman" w:hAnsi="Times New Roman"/>
                <w:b/>
                <w:lang w:eastAsia="pl-PL"/>
              </w:rPr>
              <w:t>EU1</w:t>
            </w:r>
          </w:p>
        </w:tc>
        <w:tc>
          <w:tcPr>
            <w:tcW w:w="0" w:type="auto"/>
          </w:tcPr>
          <w:p w:rsidR="0086553F" w:rsidRPr="00625DF0" w:rsidRDefault="0086553F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F0">
              <w:rPr>
                <w:rFonts w:ascii="Times New Roman" w:hAnsi="Times New Roman"/>
              </w:rPr>
              <w:t xml:space="preserve">Student nie ma podstawowej wiedzy </w:t>
            </w:r>
            <w:r w:rsidRPr="00625DF0">
              <w:rPr>
                <w:rFonts w:ascii="Times New Roman" w:hAnsi="Times New Roman"/>
                <w:bCs/>
              </w:rPr>
              <w:t>z zakresu kierunków psychologicznych.</w:t>
            </w:r>
          </w:p>
        </w:tc>
        <w:tc>
          <w:tcPr>
            <w:tcW w:w="0" w:type="auto"/>
          </w:tcPr>
          <w:p w:rsidR="0086553F" w:rsidRPr="00625DF0" w:rsidRDefault="0086553F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F0">
              <w:rPr>
                <w:rFonts w:ascii="Times New Roman" w:hAnsi="Times New Roman"/>
              </w:rPr>
              <w:t>Student ma wybiórczą wiedzę</w:t>
            </w:r>
            <w:r w:rsidRPr="00625DF0">
              <w:rPr>
                <w:rFonts w:ascii="Times New Roman" w:hAnsi="Times New Roman"/>
                <w:bCs/>
              </w:rPr>
              <w:t xml:space="preserve"> z zakresu kierunków psychologicznych.</w:t>
            </w:r>
          </w:p>
        </w:tc>
        <w:tc>
          <w:tcPr>
            <w:tcW w:w="0" w:type="auto"/>
          </w:tcPr>
          <w:p w:rsidR="0086553F" w:rsidRPr="00625DF0" w:rsidRDefault="0086553F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625DF0">
              <w:rPr>
                <w:rFonts w:ascii="Times New Roman" w:hAnsi="Times New Roman"/>
              </w:rPr>
              <w:t>Student ma podstawową wiedzę</w:t>
            </w:r>
            <w:r w:rsidRPr="00625DF0">
              <w:rPr>
                <w:rFonts w:ascii="Times New Roman" w:hAnsi="Times New Roman"/>
                <w:bCs/>
              </w:rPr>
              <w:t xml:space="preserve"> z zakresu kierunków psychologicznych, którą </w:t>
            </w:r>
            <w:r w:rsidRPr="00625DF0">
              <w:rPr>
                <w:rFonts w:ascii="Times New Roman" w:hAnsi="Times New Roman"/>
              </w:rPr>
              <w:t>potrafi oprzeć na przykładach</w:t>
            </w:r>
            <w:r w:rsidRPr="00625DF0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630" w:type="dxa"/>
          </w:tcPr>
          <w:p w:rsidR="0086553F" w:rsidRPr="00625DF0" w:rsidRDefault="0086553F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625DF0">
              <w:rPr>
                <w:rFonts w:ascii="Times New Roman" w:hAnsi="Times New Roman"/>
              </w:rPr>
              <w:t>Student ma podstawową wiedzę</w:t>
            </w:r>
            <w:r w:rsidRPr="00625DF0">
              <w:rPr>
                <w:rFonts w:ascii="Times New Roman" w:hAnsi="Times New Roman"/>
                <w:bCs/>
              </w:rPr>
              <w:t xml:space="preserve"> z zakresu kierunków psychologicznych, </w:t>
            </w:r>
            <w:r w:rsidRPr="00625DF0">
              <w:rPr>
                <w:rFonts w:ascii="Times New Roman" w:hAnsi="Times New Roman"/>
              </w:rPr>
              <w:t>potrafi oprzeć ją na przykładach</w:t>
            </w:r>
            <w:r w:rsidRPr="00625DF0">
              <w:rPr>
                <w:rFonts w:ascii="Times New Roman" w:hAnsi="Times New Roman"/>
                <w:bCs/>
              </w:rPr>
              <w:t xml:space="preserve"> i krótko je scharakteryzować.</w:t>
            </w:r>
          </w:p>
        </w:tc>
      </w:tr>
      <w:tr w:rsidR="0086553F" w:rsidRPr="00625DF0" w:rsidTr="001A0164">
        <w:tc>
          <w:tcPr>
            <w:tcW w:w="0" w:type="auto"/>
          </w:tcPr>
          <w:p w:rsidR="0086553F" w:rsidRPr="00952551" w:rsidRDefault="0086553F" w:rsidP="00625DF0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952551">
              <w:rPr>
                <w:rFonts w:ascii="Times New Roman" w:hAnsi="Times New Roman"/>
                <w:b/>
                <w:lang w:eastAsia="pl-PL"/>
              </w:rPr>
              <w:t>EU2</w:t>
            </w:r>
          </w:p>
        </w:tc>
        <w:tc>
          <w:tcPr>
            <w:tcW w:w="0" w:type="auto"/>
          </w:tcPr>
          <w:p w:rsidR="0086553F" w:rsidRPr="00625DF0" w:rsidRDefault="0086553F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F0">
              <w:rPr>
                <w:rFonts w:ascii="Times New Roman" w:hAnsi="Times New Roman"/>
              </w:rPr>
              <w:t>Student nie posiada podstawowej wiedzy na temat psychologicznych koncepcji człowieka.</w:t>
            </w:r>
          </w:p>
        </w:tc>
        <w:tc>
          <w:tcPr>
            <w:tcW w:w="0" w:type="auto"/>
          </w:tcPr>
          <w:p w:rsidR="0086553F" w:rsidRPr="00625DF0" w:rsidRDefault="0086553F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F0">
              <w:rPr>
                <w:rFonts w:ascii="Times New Roman" w:hAnsi="Times New Roman"/>
              </w:rPr>
              <w:t>Student posiada wybiórczą wiedzę na temat psychologicznych koncepcji człowieka.</w:t>
            </w:r>
          </w:p>
        </w:tc>
        <w:tc>
          <w:tcPr>
            <w:tcW w:w="0" w:type="auto"/>
          </w:tcPr>
          <w:p w:rsidR="0086553F" w:rsidRPr="00625DF0" w:rsidRDefault="0086553F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F0">
              <w:rPr>
                <w:rFonts w:ascii="Times New Roman" w:hAnsi="Times New Roman"/>
              </w:rPr>
              <w:t>Student posiada podstawową wiedzę na temat psychologicznych koncepcji człowieka, potrafi podać stosowne przykłady.</w:t>
            </w:r>
          </w:p>
        </w:tc>
        <w:tc>
          <w:tcPr>
            <w:tcW w:w="2630" w:type="dxa"/>
          </w:tcPr>
          <w:p w:rsidR="0086553F" w:rsidRPr="00625DF0" w:rsidRDefault="0086553F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625DF0">
              <w:rPr>
                <w:rFonts w:ascii="Times New Roman" w:hAnsi="Times New Roman"/>
              </w:rPr>
              <w:t>Student posiada podstawową wiedzę na temat psychologicznych koncepcji człowieka, potrafi podać stosowne przykłady i krótko je omówić.</w:t>
            </w:r>
          </w:p>
        </w:tc>
      </w:tr>
      <w:tr w:rsidR="0086553F" w:rsidRPr="00625DF0" w:rsidTr="001A0164">
        <w:tc>
          <w:tcPr>
            <w:tcW w:w="0" w:type="auto"/>
          </w:tcPr>
          <w:p w:rsidR="0086553F" w:rsidRPr="00952551" w:rsidRDefault="0086553F" w:rsidP="00625DF0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952551">
              <w:rPr>
                <w:rFonts w:ascii="Times New Roman" w:hAnsi="Times New Roman"/>
                <w:b/>
                <w:lang w:eastAsia="pl-PL"/>
              </w:rPr>
              <w:t>EU3</w:t>
            </w:r>
          </w:p>
        </w:tc>
        <w:tc>
          <w:tcPr>
            <w:tcW w:w="0" w:type="auto"/>
          </w:tcPr>
          <w:p w:rsidR="0086553F" w:rsidRPr="00625DF0" w:rsidRDefault="0086553F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F0">
              <w:rPr>
                <w:rFonts w:ascii="Times New Roman" w:hAnsi="Times New Roman"/>
              </w:rPr>
              <w:t xml:space="preserve">Student nie ma podstawowej wiedzy z zakresu metod badawczych stosowanych w </w:t>
            </w:r>
            <w:r w:rsidRPr="00625DF0">
              <w:rPr>
                <w:rFonts w:ascii="Times New Roman" w:hAnsi="Times New Roman"/>
              </w:rPr>
              <w:lastRenderedPageBreak/>
              <w:t>psychologii.</w:t>
            </w:r>
          </w:p>
        </w:tc>
        <w:tc>
          <w:tcPr>
            <w:tcW w:w="0" w:type="auto"/>
          </w:tcPr>
          <w:p w:rsidR="0086553F" w:rsidRPr="00625DF0" w:rsidRDefault="0086553F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F0">
              <w:rPr>
                <w:rFonts w:ascii="Times New Roman" w:hAnsi="Times New Roman"/>
              </w:rPr>
              <w:lastRenderedPageBreak/>
              <w:t xml:space="preserve">Student ma wybiórczą wiedzę z zakresu metod badawczych stosowanych w </w:t>
            </w:r>
            <w:r w:rsidRPr="00625DF0">
              <w:rPr>
                <w:rFonts w:ascii="Times New Roman" w:hAnsi="Times New Roman"/>
              </w:rPr>
              <w:lastRenderedPageBreak/>
              <w:t>psychologii.</w:t>
            </w:r>
          </w:p>
        </w:tc>
        <w:tc>
          <w:tcPr>
            <w:tcW w:w="0" w:type="auto"/>
          </w:tcPr>
          <w:p w:rsidR="0086553F" w:rsidRPr="00625DF0" w:rsidRDefault="0086553F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F0">
              <w:rPr>
                <w:rFonts w:ascii="Times New Roman" w:hAnsi="Times New Roman"/>
              </w:rPr>
              <w:lastRenderedPageBreak/>
              <w:t xml:space="preserve">Student ma podstawową wiedzę z zakresu metod badawczych stosowanych w </w:t>
            </w:r>
            <w:r w:rsidRPr="00625DF0">
              <w:rPr>
                <w:rFonts w:ascii="Times New Roman" w:hAnsi="Times New Roman"/>
              </w:rPr>
              <w:lastRenderedPageBreak/>
              <w:t>psychologii, potrafi oprzeć ją na przykładach.</w:t>
            </w:r>
          </w:p>
        </w:tc>
        <w:tc>
          <w:tcPr>
            <w:tcW w:w="2630" w:type="dxa"/>
          </w:tcPr>
          <w:p w:rsidR="0086553F" w:rsidRPr="00625DF0" w:rsidRDefault="0086553F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F0">
              <w:rPr>
                <w:rFonts w:ascii="Times New Roman" w:hAnsi="Times New Roman"/>
              </w:rPr>
              <w:lastRenderedPageBreak/>
              <w:t xml:space="preserve">Student ma podstawową wiedzę z zakresu metod badawczych stosowanych w psychologii, potrafi oprzeć ją na przykładach i </w:t>
            </w:r>
            <w:r w:rsidRPr="00625DF0">
              <w:rPr>
                <w:rFonts w:ascii="Times New Roman" w:hAnsi="Times New Roman"/>
              </w:rPr>
              <w:lastRenderedPageBreak/>
              <w:t>krótko je scharakteryzować.</w:t>
            </w:r>
          </w:p>
        </w:tc>
      </w:tr>
      <w:tr w:rsidR="0086553F" w:rsidRPr="00625DF0" w:rsidTr="001A0164">
        <w:tc>
          <w:tcPr>
            <w:tcW w:w="0" w:type="auto"/>
          </w:tcPr>
          <w:p w:rsidR="0086553F" w:rsidRPr="00952551" w:rsidRDefault="0086553F" w:rsidP="00625DF0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952551">
              <w:rPr>
                <w:rFonts w:ascii="Times New Roman" w:hAnsi="Times New Roman"/>
                <w:b/>
                <w:lang w:eastAsia="pl-PL"/>
              </w:rPr>
              <w:lastRenderedPageBreak/>
              <w:t>EU4</w:t>
            </w:r>
          </w:p>
        </w:tc>
        <w:tc>
          <w:tcPr>
            <w:tcW w:w="0" w:type="auto"/>
          </w:tcPr>
          <w:p w:rsidR="0086553F" w:rsidRPr="00625DF0" w:rsidRDefault="0086553F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F0">
              <w:rPr>
                <w:rFonts w:ascii="Times New Roman" w:hAnsi="Times New Roman"/>
              </w:rPr>
              <w:t>Student nie posiada podstawowej wiedzy na temat procesów poznawczych.</w:t>
            </w:r>
          </w:p>
        </w:tc>
        <w:tc>
          <w:tcPr>
            <w:tcW w:w="0" w:type="auto"/>
          </w:tcPr>
          <w:p w:rsidR="0086553F" w:rsidRPr="00625DF0" w:rsidRDefault="0086553F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F0">
              <w:rPr>
                <w:rFonts w:ascii="Times New Roman" w:hAnsi="Times New Roman"/>
              </w:rPr>
              <w:t>Student posiada wybiórczą wiedzę na temat procesów poznawczych.</w:t>
            </w:r>
          </w:p>
        </w:tc>
        <w:tc>
          <w:tcPr>
            <w:tcW w:w="0" w:type="auto"/>
          </w:tcPr>
          <w:p w:rsidR="0086553F" w:rsidRPr="00625DF0" w:rsidRDefault="0086553F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F0">
              <w:rPr>
                <w:rFonts w:ascii="Times New Roman" w:hAnsi="Times New Roman"/>
              </w:rPr>
              <w:t>Student posiada podstawową wiedzę na temat procesów poznawczych, potrafi oprzeć ją na przykładach.</w:t>
            </w:r>
          </w:p>
        </w:tc>
        <w:tc>
          <w:tcPr>
            <w:tcW w:w="2630" w:type="dxa"/>
          </w:tcPr>
          <w:p w:rsidR="0086553F" w:rsidRPr="00625DF0" w:rsidRDefault="0086553F" w:rsidP="0095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F0">
              <w:rPr>
                <w:rFonts w:ascii="Times New Roman" w:hAnsi="Times New Roman"/>
              </w:rPr>
              <w:t>Student posiada podstawową wiedzę na temat procesów poznawczych, potrafi oprzeć ją na przykładach i krótko je omówić.</w:t>
            </w:r>
          </w:p>
        </w:tc>
      </w:tr>
    </w:tbl>
    <w:p w:rsidR="00BF41ED" w:rsidRPr="00625DF0" w:rsidRDefault="00BF41ED" w:rsidP="00625DF0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952551" w:rsidRPr="00C55301" w:rsidRDefault="00952551" w:rsidP="00952551">
      <w:pPr>
        <w:spacing w:after="0" w:line="240" w:lineRule="auto"/>
        <w:rPr>
          <w:rFonts w:ascii="Times New Roman" w:hAnsi="Times New Roman"/>
          <w:b/>
          <w:bCs/>
        </w:rPr>
      </w:pPr>
      <w:r w:rsidRPr="00C55301">
        <w:rPr>
          <w:rFonts w:ascii="Times New Roman" w:hAnsi="Times New Roman"/>
          <w:b/>
          <w:bCs/>
        </w:rPr>
        <w:t>INNE PRZYDATNE INFORMACJE O PRZEDMIOCIE</w:t>
      </w:r>
    </w:p>
    <w:p w:rsidR="00952551" w:rsidRPr="001A6A9D" w:rsidRDefault="00952551" w:rsidP="0095255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1A6A9D">
        <w:rPr>
          <w:rFonts w:ascii="Times New Roman" w:hAnsi="Times New Roman"/>
        </w:rPr>
        <w:t>Informacja gdzie można zapoznać się z prezentacjami do zajęć itp.</w:t>
      </w:r>
    </w:p>
    <w:p w:rsidR="00952551" w:rsidRPr="001A6A9D" w:rsidRDefault="00952551" w:rsidP="00952551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:rsidR="00952551" w:rsidRPr="001A6A9D" w:rsidRDefault="00952551" w:rsidP="0095255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1A6A9D">
        <w:rPr>
          <w:rFonts w:ascii="Times New Roman" w:hAnsi="Times New Roman"/>
        </w:rPr>
        <w:t>Informacje na temat miejsca odbywania się zajęć</w:t>
      </w:r>
    </w:p>
    <w:p w:rsidR="00952551" w:rsidRPr="001A6A9D" w:rsidRDefault="00952551" w:rsidP="00952551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:rsidR="00952551" w:rsidRPr="001A6A9D" w:rsidRDefault="00952551" w:rsidP="0095255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1A6A9D">
        <w:rPr>
          <w:rFonts w:ascii="Times New Roman" w:hAnsi="Times New Roman"/>
        </w:rPr>
        <w:t>Informacje na temat terminu zajęć (dzień tygodnia/ godzina)</w:t>
      </w:r>
    </w:p>
    <w:p w:rsidR="00952551" w:rsidRPr="001A6A9D" w:rsidRDefault="00952551" w:rsidP="00952551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znajdują się na stronie internetowej Wydziału Zarządzania oraz w gablotach dziekanatu.</w:t>
      </w:r>
    </w:p>
    <w:p w:rsidR="00952551" w:rsidRDefault="00952551" w:rsidP="00952551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4. Informacja na temat konsultacji (godziny + miejsce)</w:t>
      </w:r>
    </w:p>
    <w:p w:rsidR="00952551" w:rsidRPr="001A6A9D" w:rsidRDefault="00952551" w:rsidP="00952551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p w:rsidR="00BF41ED" w:rsidRPr="00625DF0" w:rsidRDefault="00BF41ED" w:rsidP="00625DF0">
      <w:pPr>
        <w:spacing w:after="0" w:line="240" w:lineRule="auto"/>
        <w:rPr>
          <w:rFonts w:ascii="Times New Roman" w:hAnsi="Times New Roman"/>
        </w:rPr>
      </w:pPr>
    </w:p>
    <w:sectPr w:rsidR="00BF41ED" w:rsidRPr="00625DF0" w:rsidSect="00027A8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984" w:rsidRDefault="00DD0984" w:rsidP="00C00C08">
      <w:pPr>
        <w:spacing w:after="0" w:line="240" w:lineRule="auto"/>
      </w:pPr>
      <w:r>
        <w:separator/>
      </w:r>
    </w:p>
  </w:endnote>
  <w:endnote w:type="continuationSeparator" w:id="0">
    <w:p w:rsidR="00DD0984" w:rsidRDefault="00DD0984" w:rsidP="00C0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984" w:rsidRDefault="00DD0984" w:rsidP="00C00C08">
      <w:pPr>
        <w:spacing w:after="0" w:line="240" w:lineRule="auto"/>
      </w:pPr>
      <w:r>
        <w:separator/>
      </w:r>
    </w:p>
  </w:footnote>
  <w:footnote w:type="continuationSeparator" w:id="0">
    <w:p w:rsidR="00DD0984" w:rsidRDefault="00DD0984" w:rsidP="00C00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1ED" w:rsidRDefault="00BF41ED">
    <w:pPr>
      <w:pStyle w:val="Nagwek"/>
    </w:pPr>
    <w:r>
      <w:rPr>
        <w:rFonts w:ascii="Times New Roman" w:hAnsi="Times New Roman"/>
      </w:rPr>
      <w:t xml:space="preserve">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96D91"/>
    <w:multiLevelType w:val="hybridMultilevel"/>
    <w:tmpl w:val="8AD0E77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F2504"/>
    <w:multiLevelType w:val="hybridMultilevel"/>
    <w:tmpl w:val="DB0273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180C69"/>
    <w:multiLevelType w:val="hybridMultilevel"/>
    <w:tmpl w:val="ED00E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A140A9"/>
    <w:multiLevelType w:val="hybridMultilevel"/>
    <w:tmpl w:val="E318A5E4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605670D"/>
    <w:multiLevelType w:val="hybridMultilevel"/>
    <w:tmpl w:val="ED00E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9D7AAE"/>
    <w:multiLevelType w:val="hybridMultilevel"/>
    <w:tmpl w:val="1B9ED1B6"/>
    <w:lvl w:ilvl="0" w:tplc="C40ED70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40319C9"/>
    <w:multiLevelType w:val="hybridMultilevel"/>
    <w:tmpl w:val="C9BCA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zAztTA0NDA3NLQ0MDZQ0lEKTi0uzszPAykwrAUAHT11FywAAAA="/>
  </w:docVars>
  <w:rsids>
    <w:rsidRoot w:val="00F67961"/>
    <w:rsid w:val="00027A8B"/>
    <w:rsid w:val="00070A8F"/>
    <w:rsid w:val="00081E51"/>
    <w:rsid w:val="00091C70"/>
    <w:rsid w:val="00093DEF"/>
    <w:rsid w:val="000A1583"/>
    <w:rsid w:val="000A2FD0"/>
    <w:rsid w:val="000D1369"/>
    <w:rsid w:val="000F44BB"/>
    <w:rsid w:val="0012280B"/>
    <w:rsid w:val="00123395"/>
    <w:rsid w:val="00140611"/>
    <w:rsid w:val="0014509E"/>
    <w:rsid w:val="001834BD"/>
    <w:rsid w:val="001A0164"/>
    <w:rsid w:val="001B44B9"/>
    <w:rsid w:val="001D7F29"/>
    <w:rsid w:val="001F1153"/>
    <w:rsid w:val="00210C69"/>
    <w:rsid w:val="002143CA"/>
    <w:rsid w:val="002A6701"/>
    <w:rsid w:val="002E6423"/>
    <w:rsid w:val="003071FE"/>
    <w:rsid w:val="00307DC9"/>
    <w:rsid w:val="0034415B"/>
    <w:rsid w:val="003451F8"/>
    <w:rsid w:val="00375CAE"/>
    <w:rsid w:val="00385B3D"/>
    <w:rsid w:val="003929ED"/>
    <w:rsid w:val="00400BDB"/>
    <w:rsid w:val="00463829"/>
    <w:rsid w:val="00483F3F"/>
    <w:rsid w:val="00491DAB"/>
    <w:rsid w:val="004C1A49"/>
    <w:rsid w:val="004C542E"/>
    <w:rsid w:val="004E3F75"/>
    <w:rsid w:val="005229B7"/>
    <w:rsid w:val="0055759F"/>
    <w:rsid w:val="005768ED"/>
    <w:rsid w:val="005900DA"/>
    <w:rsid w:val="005C0A7E"/>
    <w:rsid w:val="00604EFB"/>
    <w:rsid w:val="00612FCA"/>
    <w:rsid w:val="00622DEF"/>
    <w:rsid w:val="006237C1"/>
    <w:rsid w:val="00625DF0"/>
    <w:rsid w:val="00671160"/>
    <w:rsid w:val="00676EA2"/>
    <w:rsid w:val="006A5EF2"/>
    <w:rsid w:val="006C1A0E"/>
    <w:rsid w:val="006C6CD5"/>
    <w:rsid w:val="006E0903"/>
    <w:rsid w:val="00712063"/>
    <w:rsid w:val="00716AF4"/>
    <w:rsid w:val="00787D08"/>
    <w:rsid w:val="007D5A91"/>
    <w:rsid w:val="008052DF"/>
    <w:rsid w:val="008231E5"/>
    <w:rsid w:val="008271AC"/>
    <w:rsid w:val="00836934"/>
    <w:rsid w:val="0085404F"/>
    <w:rsid w:val="0086553F"/>
    <w:rsid w:val="00865A76"/>
    <w:rsid w:val="008B40A3"/>
    <w:rsid w:val="008D67A2"/>
    <w:rsid w:val="008F1573"/>
    <w:rsid w:val="00904DD9"/>
    <w:rsid w:val="00907388"/>
    <w:rsid w:val="00935191"/>
    <w:rsid w:val="00952551"/>
    <w:rsid w:val="00955E3A"/>
    <w:rsid w:val="00960C11"/>
    <w:rsid w:val="0096520B"/>
    <w:rsid w:val="0097759E"/>
    <w:rsid w:val="009A1EA0"/>
    <w:rsid w:val="009B062D"/>
    <w:rsid w:val="009D65C4"/>
    <w:rsid w:val="009F0414"/>
    <w:rsid w:val="009F37B5"/>
    <w:rsid w:val="00A8012A"/>
    <w:rsid w:val="00A95F01"/>
    <w:rsid w:val="00B1192C"/>
    <w:rsid w:val="00B17AFA"/>
    <w:rsid w:val="00B33EAC"/>
    <w:rsid w:val="00B41CBA"/>
    <w:rsid w:val="00B766AD"/>
    <w:rsid w:val="00B77F13"/>
    <w:rsid w:val="00B77F83"/>
    <w:rsid w:val="00B8149E"/>
    <w:rsid w:val="00B97AC3"/>
    <w:rsid w:val="00BA717C"/>
    <w:rsid w:val="00BF41ED"/>
    <w:rsid w:val="00C00C08"/>
    <w:rsid w:val="00C5679C"/>
    <w:rsid w:val="00C604DF"/>
    <w:rsid w:val="00C92909"/>
    <w:rsid w:val="00CC1D6D"/>
    <w:rsid w:val="00D41004"/>
    <w:rsid w:val="00D60718"/>
    <w:rsid w:val="00D61857"/>
    <w:rsid w:val="00DB1A94"/>
    <w:rsid w:val="00DD07E1"/>
    <w:rsid w:val="00DD0984"/>
    <w:rsid w:val="00E1076F"/>
    <w:rsid w:val="00E2054E"/>
    <w:rsid w:val="00E50D21"/>
    <w:rsid w:val="00E50E72"/>
    <w:rsid w:val="00E6066D"/>
    <w:rsid w:val="00E71ED3"/>
    <w:rsid w:val="00EC3B3E"/>
    <w:rsid w:val="00EF0BBB"/>
    <w:rsid w:val="00F01DA2"/>
    <w:rsid w:val="00F168AC"/>
    <w:rsid w:val="00F27A0A"/>
    <w:rsid w:val="00F67961"/>
    <w:rsid w:val="00F859E1"/>
    <w:rsid w:val="00FA025C"/>
    <w:rsid w:val="00FC3D9A"/>
    <w:rsid w:val="00FD15EE"/>
    <w:rsid w:val="00FD659B"/>
    <w:rsid w:val="00FE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670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A670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rsid w:val="002A670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semiHidden/>
    <w:locked/>
    <w:rsid w:val="002A6701"/>
    <w:rPr>
      <w:rFonts w:ascii="Calibri" w:hAnsi="Calibri" w:cs="Times New Roman"/>
    </w:rPr>
  </w:style>
  <w:style w:type="character" w:styleId="Hipercze">
    <w:name w:val="Hyperlink"/>
    <w:uiPriority w:val="99"/>
    <w:unhideWhenUsed/>
    <w:rsid w:val="008271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5C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75CAE"/>
    <w:rPr>
      <w:rFonts w:ascii="Tahoma" w:hAnsi="Tahoma" w:cs="Tahoma"/>
      <w:sz w:val="16"/>
      <w:szCs w:val="16"/>
      <w:lang w:eastAsia="en-US"/>
    </w:rPr>
  </w:style>
  <w:style w:type="character" w:styleId="Odwoanieprzypisudolnego">
    <w:name w:val="footnote reference"/>
    <w:uiPriority w:val="99"/>
    <w:semiHidden/>
    <w:unhideWhenUsed/>
    <w:rsid w:val="00FA025C"/>
    <w:rPr>
      <w:vertAlign w:val="superscript"/>
    </w:rPr>
  </w:style>
  <w:style w:type="character" w:styleId="Uwydatnienie">
    <w:name w:val="Emphasis"/>
    <w:basedOn w:val="Domylnaczcionkaakapitu"/>
    <w:uiPriority w:val="20"/>
    <w:qFormat/>
    <w:locked/>
    <w:rsid w:val="00E50E72"/>
    <w:rPr>
      <w:i/>
      <w:iCs/>
    </w:rPr>
  </w:style>
  <w:style w:type="paragraph" w:styleId="Stopka">
    <w:name w:val="footer"/>
    <w:basedOn w:val="Normalny"/>
    <w:link w:val="StopkaZnak"/>
    <w:uiPriority w:val="99"/>
    <w:semiHidden/>
    <w:unhideWhenUsed/>
    <w:rsid w:val="00625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25DF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E6702-82C4-4FCD-A0E4-BC7ED7AAE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1150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dc:description/>
  <cp:lastModifiedBy>Małgorzata Kuraś</cp:lastModifiedBy>
  <cp:revision>5</cp:revision>
  <cp:lastPrinted>2019-06-10T08:07:00Z</cp:lastPrinted>
  <dcterms:created xsi:type="dcterms:W3CDTF">2021-03-09T10:37:00Z</dcterms:created>
  <dcterms:modified xsi:type="dcterms:W3CDTF">2021-03-19T20:22:00Z</dcterms:modified>
</cp:coreProperties>
</file>